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3DFFF" w14:textId="77777777" w:rsidR="00F129A3" w:rsidRPr="00106A63" w:rsidRDefault="00F129A3" w:rsidP="00F129A3">
      <w:pPr>
        <w:jc w:val="center"/>
        <w:rPr>
          <w:rFonts w:ascii="Calibri" w:hAnsi="Calibri" w:cs="Calibri"/>
          <w:b/>
          <w:i/>
          <w:sz w:val="36"/>
          <w:szCs w:val="36"/>
          <w:lang w:val="el-GR"/>
        </w:rPr>
      </w:pPr>
      <w:r>
        <w:rPr>
          <w:rFonts w:ascii="Calibri" w:hAnsi="Calibri" w:cs="Calibri"/>
          <w:b/>
          <w:i/>
          <w:sz w:val="36"/>
          <w:szCs w:val="36"/>
          <w:lang w:val="el-GR"/>
        </w:rPr>
        <w:t>Μελέτη Περιβάλλοντος Β</w:t>
      </w:r>
      <w:r w:rsidRPr="00106A63">
        <w:rPr>
          <w:rFonts w:ascii="Calibri" w:hAnsi="Calibri" w:cs="Calibri"/>
          <w:b/>
          <w:i/>
          <w:sz w:val="36"/>
          <w:szCs w:val="36"/>
          <w:lang w:val="el-GR"/>
        </w:rPr>
        <w:t>’ Δημοτικού</w:t>
      </w:r>
    </w:p>
    <w:p w14:paraId="19452A68" w14:textId="77777777" w:rsidR="00F129A3" w:rsidRPr="00106A63" w:rsidRDefault="00F129A3" w:rsidP="00F129A3">
      <w:pPr>
        <w:jc w:val="center"/>
        <w:rPr>
          <w:rFonts w:ascii="Calibri" w:hAnsi="Calibri" w:cs="Calibri"/>
          <w:b/>
          <w:i/>
          <w:sz w:val="36"/>
          <w:szCs w:val="36"/>
          <w:lang w:val="el-GR"/>
        </w:rPr>
      </w:pPr>
      <w:r w:rsidRPr="00106A63">
        <w:rPr>
          <w:rFonts w:ascii="Calibri" w:hAnsi="Calibri" w:cs="Calibri"/>
          <w:b/>
          <w:i/>
          <w:sz w:val="36"/>
          <w:szCs w:val="36"/>
          <w:lang w:val="el-GR"/>
        </w:rPr>
        <w:t>Σχέδιο Μαθήματος</w:t>
      </w:r>
    </w:p>
    <w:p w14:paraId="66A27C34" w14:textId="479E8B4E" w:rsidR="00F129A3" w:rsidRPr="005C3389" w:rsidRDefault="005C3389" w:rsidP="00432D96">
      <w:pPr>
        <w:pStyle w:val="Body"/>
        <w:jc w:val="center"/>
        <w:rPr>
          <w:rFonts w:ascii="Calibri" w:eastAsia="Times New Roman" w:hAnsi="Calibri" w:cs="Calibri"/>
          <w:b/>
          <w:i/>
          <w:color w:val="auto"/>
          <w:sz w:val="36"/>
          <w:szCs w:val="36"/>
          <w:lang w:eastAsia="en-US"/>
        </w:rPr>
      </w:pPr>
      <w:r w:rsidRPr="005C3389">
        <w:rPr>
          <w:rFonts w:ascii="Calibri" w:eastAsia="Times New Roman" w:hAnsi="Calibri" w:cs="Calibri"/>
          <w:b/>
          <w:i/>
          <w:color w:val="auto"/>
          <w:sz w:val="36"/>
          <w:szCs w:val="36"/>
          <w:lang w:eastAsia="en-US"/>
        </w:rPr>
        <w:t>Ενότητα 6η</w:t>
      </w:r>
      <w:r w:rsidRPr="005C3389">
        <w:rPr>
          <w:rFonts w:ascii="Calibri" w:eastAsia="Times New Roman" w:hAnsi="Calibri" w:cs="Calibri"/>
          <w:b/>
          <w:i/>
          <w:color w:val="auto"/>
          <w:sz w:val="36"/>
          <w:szCs w:val="36"/>
          <w:lang w:eastAsia="en-US"/>
        </w:rPr>
        <w:br/>
        <w:t>Κεφάλαιο 4</w:t>
      </w:r>
      <w:r w:rsidRPr="005C3389">
        <w:rPr>
          <w:rFonts w:ascii="Calibri" w:eastAsia="Times New Roman" w:hAnsi="Calibri" w:cs="Calibri"/>
          <w:b/>
          <w:i/>
          <w:color w:val="auto"/>
          <w:sz w:val="36"/>
          <w:szCs w:val="36"/>
          <w:lang w:val="en-US" w:eastAsia="en-US"/>
        </w:rPr>
        <w:t>o</w:t>
      </w:r>
      <w:r w:rsidRPr="005C3389">
        <w:rPr>
          <w:rFonts w:ascii="Calibri" w:eastAsia="Times New Roman" w:hAnsi="Calibri" w:cs="Calibri"/>
          <w:b/>
          <w:i/>
          <w:color w:val="auto"/>
          <w:sz w:val="36"/>
          <w:szCs w:val="36"/>
          <w:lang w:eastAsia="en-US"/>
        </w:rPr>
        <w:t>: Είδη των ζώων</w:t>
      </w:r>
    </w:p>
    <w:p w14:paraId="0283CB09" w14:textId="77777777" w:rsidR="00F129A3" w:rsidRPr="008F7424" w:rsidRDefault="00F129A3" w:rsidP="00F129A3">
      <w:pPr>
        <w:rPr>
          <w:rFonts w:ascii="Calibri" w:hAnsi="Calibri" w:cs="Calibri"/>
          <w:b/>
          <w:i/>
          <w:sz w:val="28"/>
          <w:szCs w:val="28"/>
          <w:lang w:val="el-GR"/>
        </w:rPr>
      </w:pPr>
    </w:p>
    <w:p w14:paraId="1510BA37" w14:textId="77777777" w:rsidR="00F129A3" w:rsidRPr="00106A63" w:rsidRDefault="00F129A3" w:rsidP="00F129A3">
      <w:pPr>
        <w:rPr>
          <w:rFonts w:ascii="Calibri" w:hAnsi="Calibri" w:cs="Calibri"/>
          <w:sz w:val="28"/>
          <w:szCs w:val="28"/>
          <w:lang w:val="el-GR"/>
        </w:rPr>
      </w:pPr>
      <w:r w:rsidRPr="00106A63">
        <w:rPr>
          <w:rFonts w:ascii="Calibri" w:hAnsi="Calibri" w:cs="Calibri"/>
          <w:b/>
          <w:i/>
          <w:sz w:val="28"/>
          <w:szCs w:val="28"/>
          <w:lang w:val="el-GR"/>
        </w:rPr>
        <w:t xml:space="preserve">Χρόνος : </w:t>
      </w:r>
      <w:r w:rsidRPr="00106A63">
        <w:rPr>
          <w:rFonts w:ascii="Calibri" w:hAnsi="Calibri" w:cs="Calibri"/>
          <w:sz w:val="28"/>
          <w:szCs w:val="28"/>
          <w:lang w:val="el-GR"/>
        </w:rPr>
        <w:t>1 διδακτική περίοδος</w:t>
      </w:r>
    </w:p>
    <w:p w14:paraId="3DC48E53" w14:textId="77777777" w:rsidR="00F129A3" w:rsidRPr="00106A63" w:rsidRDefault="00F129A3" w:rsidP="00F129A3">
      <w:pPr>
        <w:rPr>
          <w:rFonts w:ascii="Calibri" w:hAnsi="Calibri" w:cs="Calibri"/>
          <w:sz w:val="28"/>
          <w:szCs w:val="28"/>
          <w:lang w:val="el-GR"/>
        </w:rPr>
      </w:pPr>
      <w:r w:rsidRPr="00106A63">
        <w:rPr>
          <w:rFonts w:ascii="Calibri" w:hAnsi="Calibri" w:cs="Calibri"/>
          <w:b/>
          <w:i/>
          <w:sz w:val="28"/>
          <w:szCs w:val="28"/>
          <w:lang w:val="el-GR"/>
        </w:rPr>
        <w:t xml:space="preserve">Τεχνολογικό πλαίσιο: </w:t>
      </w:r>
      <w:proofErr w:type="spellStart"/>
      <w:r>
        <w:rPr>
          <w:rFonts w:ascii="Calibri" w:hAnsi="Calibri" w:cs="Calibri"/>
          <w:sz w:val="28"/>
          <w:szCs w:val="28"/>
          <w:lang w:val="el-GR"/>
        </w:rPr>
        <w:t>Διαδραστικός</w:t>
      </w:r>
      <w:proofErr w:type="spellEnd"/>
      <w:r>
        <w:rPr>
          <w:rFonts w:ascii="Calibri" w:hAnsi="Calibri" w:cs="Calibri"/>
          <w:sz w:val="28"/>
          <w:szCs w:val="28"/>
          <w:lang w:val="el-GR"/>
        </w:rPr>
        <w:t xml:space="preserve"> πίνακας</w:t>
      </w:r>
    </w:p>
    <w:p w14:paraId="3894D56D" w14:textId="77777777" w:rsidR="00F129A3" w:rsidRPr="00106A63" w:rsidRDefault="00F129A3" w:rsidP="00F129A3">
      <w:pPr>
        <w:rPr>
          <w:rFonts w:ascii="Calibri" w:hAnsi="Calibri" w:cs="Calibri"/>
          <w:b/>
          <w:i/>
          <w:sz w:val="28"/>
          <w:szCs w:val="28"/>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CA278B" w:rsidRPr="00432D96" w14:paraId="7565DEF8" w14:textId="77777777" w:rsidTr="00396819">
        <w:tc>
          <w:tcPr>
            <w:tcW w:w="3510" w:type="dxa"/>
            <w:shd w:val="clear" w:color="auto" w:fill="808080"/>
          </w:tcPr>
          <w:p w14:paraId="40CC972E" w14:textId="77777777" w:rsidR="00CA278B" w:rsidRPr="00106A63" w:rsidRDefault="00CA278B" w:rsidP="00396819">
            <w:pPr>
              <w:rPr>
                <w:rFonts w:ascii="Calibri" w:hAnsi="Calibri" w:cs="Calibri"/>
                <w:b/>
                <w:bCs/>
                <w:i/>
                <w:sz w:val="28"/>
                <w:szCs w:val="28"/>
                <w:lang w:val="el-GR"/>
              </w:rPr>
            </w:pPr>
            <w:r w:rsidRPr="00106A63">
              <w:rPr>
                <w:rFonts w:ascii="Calibri" w:hAnsi="Calibri" w:cs="Calibri"/>
                <w:b/>
                <w:i/>
                <w:sz w:val="28"/>
                <w:szCs w:val="28"/>
                <w:lang w:val="el-GR"/>
              </w:rPr>
              <w:t>Αφόρμηση</w:t>
            </w:r>
          </w:p>
        </w:tc>
        <w:tc>
          <w:tcPr>
            <w:tcW w:w="5012" w:type="dxa"/>
          </w:tcPr>
          <w:p w14:paraId="03D09EB9" w14:textId="0827ED3D" w:rsidR="00CA278B" w:rsidRPr="006F7696" w:rsidRDefault="00CA278B" w:rsidP="00396819">
            <w:pPr>
              <w:rPr>
                <w:rFonts w:ascii="Calibri" w:hAnsi="Calibri" w:cs="Calibri"/>
                <w:sz w:val="28"/>
                <w:szCs w:val="28"/>
                <w:lang w:val="el-GR"/>
              </w:rPr>
            </w:pPr>
            <w:r>
              <w:rPr>
                <w:rFonts w:ascii="Calibri" w:hAnsi="Calibri" w:cs="Calibri"/>
                <w:sz w:val="28"/>
                <w:szCs w:val="28"/>
                <w:lang w:val="el-GR"/>
              </w:rPr>
              <w:t>Εισαγωγικές φωτογραφίες του μαθήματος</w:t>
            </w:r>
          </w:p>
        </w:tc>
      </w:tr>
      <w:tr w:rsidR="00CA278B" w:rsidRPr="00432D96" w14:paraId="24E93204" w14:textId="77777777" w:rsidTr="00396819">
        <w:tc>
          <w:tcPr>
            <w:tcW w:w="3510" w:type="dxa"/>
            <w:shd w:val="clear" w:color="auto" w:fill="808080"/>
          </w:tcPr>
          <w:p w14:paraId="6027C009" w14:textId="77777777" w:rsidR="00CA278B" w:rsidRPr="00106A63" w:rsidRDefault="00CA278B" w:rsidP="00396819">
            <w:pPr>
              <w:rPr>
                <w:rFonts w:ascii="Calibri" w:hAnsi="Calibri" w:cs="Calibri"/>
                <w:b/>
                <w:bCs/>
                <w:i/>
                <w:sz w:val="28"/>
                <w:szCs w:val="28"/>
                <w:lang w:val="el-GR"/>
              </w:rPr>
            </w:pPr>
            <w:r>
              <w:rPr>
                <w:rFonts w:ascii="Calibri" w:hAnsi="Calibri" w:cs="Calibri"/>
                <w:b/>
                <w:i/>
                <w:sz w:val="28"/>
                <w:szCs w:val="28"/>
                <w:lang w:val="el-GR"/>
              </w:rPr>
              <w:t>Εκτέλεση Δραστηριοτήτων</w:t>
            </w:r>
          </w:p>
        </w:tc>
        <w:tc>
          <w:tcPr>
            <w:tcW w:w="5012" w:type="dxa"/>
          </w:tcPr>
          <w:p w14:paraId="6FFF017E" w14:textId="2C656604" w:rsidR="00CA278B" w:rsidRPr="00B9436D" w:rsidRDefault="00CA278B" w:rsidP="0076633C">
            <w:pPr>
              <w:rPr>
                <w:rFonts w:ascii="Calibri" w:hAnsi="Calibri" w:cs="Calibri"/>
                <w:sz w:val="28"/>
                <w:szCs w:val="28"/>
                <w:lang w:val="el-GR"/>
              </w:rPr>
            </w:pPr>
            <w:r>
              <w:rPr>
                <w:rFonts w:ascii="Calibri" w:hAnsi="Calibri" w:cs="Calibri"/>
                <w:sz w:val="28"/>
                <w:szCs w:val="28"/>
                <w:lang w:val="el-GR"/>
              </w:rPr>
              <w:t xml:space="preserve">Δραστηριότητα </w:t>
            </w:r>
            <w:r w:rsidR="0076633C">
              <w:rPr>
                <w:rFonts w:ascii="Calibri" w:hAnsi="Calibri" w:cs="Calibri"/>
                <w:sz w:val="28"/>
                <w:szCs w:val="28"/>
                <w:lang w:val="el-GR"/>
              </w:rPr>
              <w:t>συμπλήρωσης</w:t>
            </w:r>
            <w:r>
              <w:rPr>
                <w:rFonts w:ascii="Calibri" w:hAnsi="Calibri" w:cs="Calibri"/>
                <w:sz w:val="28"/>
                <w:szCs w:val="28"/>
                <w:lang w:val="el-GR"/>
              </w:rPr>
              <w:t xml:space="preserve">. </w:t>
            </w:r>
          </w:p>
        </w:tc>
      </w:tr>
      <w:tr w:rsidR="00CA278B" w:rsidRPr="0076633C" w14:paraId="09F76730" w14:textId="77777777" w:rsidTr="00396819">
        <w:tc>
          <w:tcPr>
            <w:tcW w:w="3510" w:type="dxa"/>
            <w:shd w:val="clear" w:color="auto" w:fill="808080"/>
          </w:tcPr>
          <w:p w14:paraId="21308505" w14:textId="77777777" w:rsidR="00CA278B" w:rsidRPr="00106A63" w:rsidRDefault="00CA278B" w:rsidP="00396819">
            <w:pPr>
              <w:rPr>
                <w:rFonts w:ascii="Calibri" w:hAnsi="Calibri" w:cs="Calibri"/>
                <w:b/>
                <w:bCs/>
                <w:i/>
                <w:sz w:val="28"/>
                <w:szCs w:val="28"/>
                <w:lang w:val="el-GR"/>
              </w:rPr>
            </w:pPr>
            <w:r w:rsidRPr="00106A63">
              <w:rPr>
                <w:rFonts w:ascii="Calibri" w:hAnsi="Calibri" w:cs="Calibri"/>
                <w:b/>
                <w:i/>
                <w:sz w:val="28"/>
                <w:szCs w:val="28"/>
                <w:lang w:val="el-GR"/>
              </w:rPr>
              <w:t>Εμπέδωση &amp; Εφαρμογή</w:t>
            </w:r>
          </w:p>
        </w:tc>
        <w:tc>
          <w:tcPr>
            <w:tcW w:w="5012" w:type="dxa"/>
          </w:tcPr>
          <w:p w14:paraId="5D6BC1D1" w14:textId="3F8245DE" w:rsidR="00CA278B" w:rsidRPr="00B9436D" w:rsidRDefault="00235D47" w:rsidP="0076633C">
            <w:pPr>
              <w:rPr>
                <w:rFonts w:ascii="Calibri" w:hAnsi="Calibri" w:cs="Calibri"/>
                <w:sz w:val="28"/>
                <w:szCs w:val="28"/>
                <w:lang w:val="el-GR"/>
              </w:rPr>
            </w:pPr>
            <w:r>
              <w:rPr>
                <w:rFonts w:ascii="Calibri" w:hAnsi="Calibri" w:cs="Calibri"/>
                <w:sz w:val="28"/>
                <w:szCs w:val="28"/>
                <w:lang w:val="el-GR"/>
              </w:rPr>
              <w:t xml:space="preserve">Δραστηριότητα </w:t>
            </w:r>
            <w:r w:rsidR="0076633C">
              <w:rPr>
                <w:rFonts w:ascii="Calibri" w:hAnsi="Calibri" w:cs="Calibri"/>
                <w:sz w:val="28"/>
                <w:szCs w:val="28"/>
                <w:lang w:val="el-GR"/>
              </w:rPr>
              <w:t>αντιστοίχησης και δραστηριότητα ταξινόμησης.</w:t>
            </w:r>
          </w:p>
        </w:tc>
      </w:tr>
      <w:tr w:rsidR="00CA278B" w:rsidRPr="008F7424" w14:paraId="1D6DF9D4" w14:textId="77777777" w:rsidTr="00396819">
        <w:tc>
          <w:tcPr>
            <w:tcW w:w="3510" w:type="dxa"/>
            <w:shd w:val="clear" w:color="auto" w:fill="808080"/>
          </w:tcPr>
          <w:p w14:paraId="733E645E" w14:textId="77777777" w:rsidR="00CA278B" w:rsidRPr="00106A63" w:rsidRDefault="00CA278B" w:rsidP="00396819">
            <w:pPr>
              <w:rPr>
                <w:rFonts w:ascii="Calibri" w:hAnsi="Calibri" w:cs="Calibri"/>
                <w:b/>
                <w:bCs/>
                <w:i/>
                <w:sz w:val="28"/>
                <w:szCs w:val="28"/>
                <w:lang w:val="el-GR"/>
              </w:rPr>
            </w:pPr>
            <w:r>
              <w:rPr>
                <w:rFonts w:ascii="Calibri" w:hAnsi="Calibri" w:cs="Calibri"/>
                <w:b/>
                <w:i/>
                <w:sz w:val="28"/>
                <w:szCs w:val="28"/>
                <w:lang w:val="el-GR"/>
              </w:rPr>
              <w:t xml:space="preserve">Ανακεφαλαίωση &amp; </w:t>
            </w:r>
            <w:r w:rsidRPr="00106A63">
              <w:rPr>
                <w:rFonts w:ascii="Calibri" w:hAnsi="Calibri" w:cs="Calibri"/>
                <w:b/>
                <w:i/>
                <w:sz w:val="28"/>
                <w:szCs w:val="28"/>
                <w:lang w:val="el-GR"/>
              </w:rPr>
              <w:t>Επέκταση</w:t>
            </w:r>
          </w:p>
        </w:tc>
        <w:tc>
          <w:tcPr>
            <w:tcW w:w="5012" w:type="dxa"/>
          </w:tcPr>
          <w:p w14:paraId="3B9D5260" w14:textId="1D669A6B" w:rsidR="00CA278B" w:rsidRPr="0013003E" w:rsidRDefault="0076633C" w:rsidP="00255D51">
            <w:pPr>
              <w:rPr>
                <w:rFonts w:ascii="Calibri" w:hAnsi="Calibri" w:cs="Calibri"/>
                <w:sz w:val="28"/>
                <w:szCs w:val="28"/>
                <w:lang w:val="el-GR"/>
              </w:rPr>
            </w:pPr>
            <w:r>
              <w:rPr>
                <w:rFonts w:ascii="Calibri" w:hAnsi="Calibri" w:cs="Calibri"/>
                <w:sz w:val="28"/>
                <w:szCs w:val="28"/>
                <w:lang w:val="el-GR"/>
              </w:rPr>
              <w:t>Κουίζ.</w:t>
            </w:r>
          </w:p>
        </w:tc>
      </w:tr>
      <w:tr w:rsidR="00F129A3" w:rsidRPr="00F21DA7" w14:paraId="4421724C" w14:textId="77777777" w:rsidTr="00396819">
        <w:tc>
          <w:tcPr>
            <w:tcW w:w="3510" w:type="dxa"/>
            <w:shd w:val="clear" w:color="auto" w:fill="808080"/>
          </w:tcPr>
          <w:p w14:paraId="1F160266" w14:textId="77777777" w:rsidR="00F129A3" w:rsidRPr="00106A63" w:rsidRDefault="00F129A3" w:rsidP="00396819">
            <w:pPr>
              <w:rPr>
                <w:rFonts w:ascii="Calibri" w:hAnsi="Calibri" w:cs="Calibri"/>
                <w:b/>
                <w:bCs/>
                <w:i/>
                <w:sz w:val="28"/>
                <w:szCs w:val="28"/>
                <w:lang w:val="el-GR"/>
              </w:rPr>
            </w:pPr>
            <w:r>
              <w:rPr>
                <w:rFonts w:ascii="Calibri" w:hAnsi="Calibri" w:cs="Calibri"/>
                <w:b/>
                <w:i/>
                <w:sz w:val="28"/>
                <w:szCs w:val="28"/>
                <w:lang w:val="el-GR"/>
              </w:rPr>
              <w:t xml:space="preserve">Αξιολόγηση, </w:t>
            </w:r>
            <w:r>
              <w:rPr>
                <w:rFonts w:ascii="Calibri" w:hAnsi="Calibri" w:cs="Calibri"/>
                <w:b/>
                <w:i/>
                <w:sz w:val="28"/>
                <w:szCs w:val="28"/>
                <w:lang w:val="el-GR"/>
              </w:rPr>
              <w:br/>
            </w:r>
            <w:r w:rsidRPr="00106A63">
              <w:rPr>
                <w:rFonts w:ascii="Calibri" w:hAnsi="Calibri" w:cs="Calibri"/>
                <w:b/>
                <w:i/>
                <w:sz w:val="28"/>
                <w:szCs w:val="28"/>
                <w:lang w:val="el-GR"/>
              </w:rPr>
              <w:t>Εργασία για το σπίτι</w:t>
            </w:r>
          </w:p>
        </w:tc>
        <w:tc>
          <w:tcPr>
            <w:tcW w:w="5012" w:type="dxa"/>
          </w:tcPr>
          <w:p w14:paraId="2A66C85D" w14:textId="77777777" w:rsidR="00F129A3" w:rsidRPr="00106A63" w:rsidRDefault="00F129A3" w:rsidP="00396819">
            <w:pPr>
              <w:rPr>
                <w:rFonts w:ascii="Calibri" w:hAnsi="Calibri" w:cs="Calibri"/>
                <w:sz w:val="28"/>
                <w:szCs w:val="28"/>
                <w:lang w:val="el-GR"/>
              </w:rPr>
            </w:pPr>
            <w:r>
              <w:rPr>
                <w:rFonts w:ascii="Calibri" w:hAnsi="Calibri" w:cs="Calibri"/>
                <w:sz w:val="28"/>
                <w:szCs w:val="28"/>
                <w:lang w:val="el-GR"/>
              </w:rPr>
              <w:t>-</w:t>
            </w:r>
          </w:p>
        </w:tc>
      </w:tr>
    </w:tbl>
    <w:p w14:paraId="522AB7A2" w14:textId="77777777" w:rsidR="00F129A3" w:rsidRPr="00106A63" w:rsidRDefault="00F129A3" w:rsidP="00F129A3">
      <w:pPr>
        <w:rPr>
          <w:rFonts w:ascii="Calibri" w:hAnsi="Calibri" w:cs="Calibri"/>
          <w:b/>
          <w:i/>
          <w:sz w:val="28"/>
          <w:szCs w:val="28"/>
          <w:lang w:val="el-GR"/>
        </w:rPr>
      </w:pPr>
    </w:p>
    <w:p w14:paraId="4BD39C84" w14:textId="77777777" w:rsidR="005610D6" w:rsidRPr="00F21DA7" w:rsidRDefault="00F129A3" w:rsidP="00F129A3">
      <w:pPr>
        <w:rPr>
          <w:rFonts w:ascii="Calibri" w:hAnsi="Calibri" w:cs="Calibri"/>
          <w:sz w:val="28"/>
          <w:szCs w:val="28"/>
          <w:lang w:val="el-GR"/>
        </w:rPr>
      </w:pPr>
      <w:r w:rsidRPr="00DD03FB">
        <w:rPr>
          <w:rFonts w:ascii="Calibri" w:hAnsi="Calibri" w:cs="Calibri"/>
          <w:b/>
          <w:i/>
          <w:sz w:val="28"/>
          <w:szCs w:val="28"/>
          <w:lang w:val="el-GR"/>
        </w:rPr>
        <w:t xml:space="preserve">Διδακτικοί στόχοι: </w:t>
      </w:r>
      <w:r w:rsidRPr="00172968">
        <w:rPr>
          <w:rFonts w:ascii="Calibri" w:hAnsi="Calibri" w:cs="Calibri"/>
          <w:sz w:val="28"/>
          <w:szCs w:val="28"/>
          <w:lang w:val="el-GR"/>
        </w:rPr>
        <w:t>Οι μαθητές:</w:t>
      </w:r>
    </w:p>
    <w:p w14:paraId="6DA346A1" w14:textId="3D847528" w:rsidR="00BA03CA" w:rsidRDefault="005C3389" w:rsidP="00A070A5">
      <w:pPr>
        <w:numPr>
          <w:ilvl w:val="0"/>
          <w:numId w:val="1"/>
        </w:numPr>
        <w:rPr>
          <w:rFonts w:ascii="Calibri" w:hAnsi="Calibri" w:cs="Calibri"/>
          <w:sz w:val="28"/>
          <w:szCs w:val="28"/>
          <w:lang w:val="el-GR"/>
        </w:rPr>
      </w:pPr>
      <w:r w:rsidRPr="006F0D23">
        <w:rPr>
          <w:rFonts w:ascii="Calibri" w:hAnsi="Calibri" w:cs="Calibri"/>
          <w:sz w:val="28"/>
          <w:szCs w:val="28"/>
          <w:lang w:val="el-GR"/>
        </w:rPr>
        <w:t xml:space="preserve"> </w:t>
      </w:r>
      <w:r w:rsidR="006F0D23">
        <w:rPr>
          <w:rFonts w:ascii="Calibri" w:hAnsi="Calibri" w:cs="Calibri"/>
          <w:sz w:val="28"/>
          <w:szCs w:val="28"/>
          <w:lang w:val="el-GR"/>
        </w:rPr>
        <w:t>να ταξινομήσουν τους ζωικούς οργανισμούς με κριτήριο τα εξωτερικά χαρακτηριστικά τους: είδος άκρων (πόδια, πτερύγια, φτερά), κάλυψη σώματος,</w:t>
      </w:r>
    </w:p>
    <w:p w14:paraId="40FAFBED" w14:textId="005469A4" w:rsidR="006F0D23" w:rsidRDefault="006F0D23" w:rsidP="00A070A5">
      <w:pPr>
        <w:numPr>
          <w:ilvl w:val="0"/>
          <w:numId w:val="1"/>
        </w:numPr>
        <w:rPr>
          <w:rFonts w:ascii="Calibri" w:hAnsi="Calibri" w:cs="Calibri"/>
          <w:sz w:val="28"/>
          <w:szCs w:val="28"/>
          <w:lang w:val="el-GR"/>
        </w:rPr>
      </w:pPr>
      <w:r>
        <w:rPr>
          <w:rFonts w:ascii="Calibri" w:hAnsi="Calibri" w:cs="Calibri"/>
          <w:sz w:val="28"/>
          <w:szCs w:val="28"/>
          <w:lang w:val="el-GR"/>
        </w:rPr>
        <w:t>να ταξινομήσουν τους ζωικούς οργανισμούς με κριτήριο τις διατροφικές τους συνήθειες (φυτοφάγα, σαρκοφάγα, παμφάγα),</w:t>
      </w:r>
    </w:p>
    <w:p w14:paraId="191CC8EA" w14:textId="29FFF8B3" w:rsidR="006F0D23" w:rsidRDefault="006F0D23" w:rsidP="00A070A5">
      <w:pPr>
        <w:numPr>
          <w:ilvl w:val="0"/>
          <w:numId w:val="1"/>
        </w:numPr>
        <w:rPr>
          <w:rFonts w:ascii="Calibri" w:hAnsi="Calibri" w:cs="Calibri"/>
          <w:sz w:val="28"/>
          <w:szCs w:val="28"/>
          <w:lang w:val="el-GR"/>
        </w:rPr>
      </w:pPr>
      <w:r>
        <w:rPr>
          <w:rFonts w:ascii="Calibri" w:hAnsi="Calibri" w:cs="Calibri"/>
          <w:sz w:val="28"/>
          <w:szCs w:val="28"/>
          <w:lang w:val="el-GR"/>
        </w:rPr>
        <w:t>να γνωρίσουν τα όργανα λήψης τροφής των διαφόρων ζώων,</w:t>
      </w:r>
    </w:p>
    <w:p w14:paraId="28AEE390" w14:textId="6654A412" w:rsidR="005949A5" w:rsidRPr="005949A5" w:rsidRDefault="006F0D23" w:rsidP="005949A5">
      <w:pPr>
        <w:numPr>
          <w:ilvl w:val="0"/>
          <w:numId w:val="1"/>
        </w:numPr>
        <w:rPr>
          <w:rFonts w:ascii="Calibri" w:hAnsi="Calibri" w:cs="Calibri"/>
          <w:sz w:val="28"/>
          <w:szCs w:val="28"/>
          <w:lang w:val="el-GR"/>
        </w:rPr>
      </w:pPr>
      <w:r>
        <w:rPr>
          <w:rFonts w:ascii="Calibri" w:hAnsi="Calibri" w:cs="Calibri"/>
          <w:sz w:val="28"/>
          <w:szCs w:val="28"/>
          <w:lang w:val="el-GR"/>
        </w:rPr>
        <w:t>να συσχετίσουν και να αιτιολογήσουν την κατασκευή κάθε οργάνου με το είδος της</w:t>
      </w:r>
      <w:r w:rsidR="005949A5">
        <w:rPr>
          <w:rFonts w:ascii="Calibri" w:hAnsi="Calibri" w:cs="Calibri"/>
          <w:sz w:val="28"/>
          <w:szCs w:val="28"/>
          <w:lang w:val="el-GR"/>
        </w:rPr>
        <w:t xml:space="preserve"> τροφής.</w:t>
      </w:r>
    </w:p>
    <w:p w14:paraId="4A2799F6" w14:textId="77777777" w:rsidR="006F0D23" w:rsidRPr="00E404D1" w:rsidRDefault="006F0D23" w:rsidP="006F0D23">
      <w:pPr>
        <w:rPr>
          <w:rFonts w:ascii="Calibri" w:hAnsi="Calibri" w:cs="Calibri"/>
          <w:sz w:val="28"/>
          <w:szCs w:val="28"/>
          <w:lang w:val="el-GR"/>
        </w:rPr>
      </w:pPr>
    </w:p>
    <w:p w14:paraId="1AD255F7" w14:textId="77777777" w:rsidR="00235D47" w:rsidRDefault="00235D47" w:rsidP="00A070A5">
      <w:pPr>
        <w:rPr>
          <w:rFonts w:ascii="Calibri" w:hAnsi="Calibri" w:cs="Calibri"/>
          <w:b/>
          <w:i/>
          <w:sz w:val="28"/>
          <w:szCs w:val="28"/>
          <w:lang w:val="el-GR"/>
        </w:rPr>
      </w:pPr>
    </w:p>
    <w:p w14:paraId="641E8148" w14:textId="77777777" w:rsidR="00235D47" w:rsidRDefault="004C5730" w:rsidP="00235D47">
      <w:pPr>
        <w:rPr>
          <w:rFonts w:ascii="Calibri" w:hAnsi="Calibri" w:cs="Calibri"/>
          <w:b/>
          <w:i/>
          <w:sz w:val="28"/>
          <w:szCs w:val="28"/>
          <w:lang w:val="el-GR"/>
        </w:rPr>
      </w:pPr>
      <w:r w:rsidRPr="00106A63">
        <w:rPr>
          <w:rFonts w:ascii="Calibri" w:hAnsi="Calibri" w:cs="Calibri"/>
          <w:b/>
          <w:i/>
          <w:sz w:val="28"/>
          <w:szCs w:val="28"/>
          <w:lang w:val="el-GR"/>
        </w:rPr>
        <w:t>Αφόρμηση</w:t>
      </w:r>
      <w:r w:rsidR="00235D47" w:rsidRPr="00235D47">
        <w:rPr>
          <w:rFonts w:ascii="Calibri" w:hAnsi="Calibri" w:cs="Calibri"/>
          <w:b/>
          <w:i/>
          <w:sz w:val="28"/>
          <w:szCs w:val="28"/>
          <w:lang w:val="el-GR"/>
        </w:rPr>
        <w:t xml:space="preserve"> </w:t>
      </w:r>
    </w:p>
    <w:p w14:paraId="3BE1D0E0" w14:textId="2C315901" w:rsidR="00BA03CA" w:rsidRPr="0076633C" w:rsidRDefault="0076633C" w:rsidP="00A070A5">
      <w:pPr>
        <w:rPr>
          <w:rFonts w:ascii="Calibri" w:hAnsi="Calibri" w:cs="Calibri"/>
          <w:sz w:val="28"/>
          <w:szCs w:val="28"/>
          <w:lang w:val="el-GR"/>
        </w:rPr>
      </w:pPr>
      <w:r>
        <w:rPr>
          <w:rFonts w:ascii="Calibri" w:hAnsi="Calibri" w:cs="Calibri"/>
          <w:sz w:val="28"/>
          <w:szCs w:val="28"/>
          <w:lang w:val="el-GR"/>
        </w:rPr>
        <w:t xml:space="preserve">Στην εισαγωγή του μαθήματος ζητάμε από τους μαθητές μας να αναγνωρίσουν τα ζώα του πρώτου πίνακα. </w:t>
      </w:r>
    </w:p>
    <w:p w14:paraId="2B755D41" w14:textId="77777777" w:rsidR="005C3389" w:rsidRPr="0076633C" w:rsidRDefault="005C3389" w:rsidP="00A070A5">
      <w:pPr>
        <w:rPr>
          <w:rFonts w:ascii="Calibri" w:hAnsi="Calibri" w:cs="Calibri"/>
          <w:sz w:val="28"/>
          <w:szCs w:val="28"/>
          <w:lang w:val="el-GR"/>
        </w:rPr>
      </w:pPr>
    </w:p>
    <w:p w14:paraId="08BB3F6D" w14:textId="77777777" w:rsidR="0076633C" w:rsidRDefault="00235D47" w:rsidP="00A070A5">
      <w:pPr>
        <w:rPr>
          <w:rFonts w:ascii="Calibri" w:hAnsi="Calibri" w:cs="Calibri"/>
          <w:sz w:val="28"/>
          <w:szCs w:val="28"/>
        </w:rPr>
      </w:pPr>
      <w:r>
        <w:rPr>
          <w:rFonts w:ascii="Calibri" w:hAnsi="Calibri" w:cs="Calibri"/>
          <w:b/>
          <w:i/>
          <w:sz w:val="28"/>
          <w:szCs w:val="28"/>
          <w:lang w:val="el-GR"/>
        </w:rPr>
        <w:t>Εκτέλεση Δραστηριοτήτων</w:t>
      </w:r>
      <w:r w:rsidR="0076633C" w:rsidRPr="0076633C">
        <w:rPr>
          <w:rFonts w:ascii="Calibri" w:hAnsi="Calibri" w:cs="Calibri"/>
          <w:sz w:val="28"/>
          <w:szCs w:val="28"/>
          <w:lang w:val="el-GR"/>
        </w:rPr>
        <w:t xml:space="preserve"> </w:t>
      </w:r>
    </w:p>
    <w:p w14:paraId="5B43E256" w14:textId="127CEBB4" w:rsidR="004C5730" w:rsidRPr="00235D47" w:rsidRDefault="0076633C" w:rsidP="00A070A5">
      <w:pPr>
        <w:rPr>
          <w:rFonts w:ascii="Calibri" w:hAnsi="Calibri" w:cs="Calibri"/>
          <w:b/>
          <w:bCs/>
          <w:i/>
          <w:sz w:val="28"/>
          <w:szCs w:val="28"/>
          <w:lang w:val="el-GR"/>
        </w:rPr>
      </w:pPr>
      <w:r>
        <w:rPr>
          <w:rFonts w:ascii="Calibri" w:hAnsi="Calibri" w:cs="Calibri"/>
          <w:sz w:val="28"/>
          <w:szCs w:val="28"/>
          <w:lang w:val="el-GR"/>
        </w:rPr>
        <w:t xml:space="preserve">Στην συνέχεια παροτρύνουμε τους μαθητές μας να εργαστούν σε ομάδες και να παρατηρήσουν τον τρόπο που κινούνται τα ζώα χρησιμοποιώντας συγκεκριμένα μέρη του σώματός τους. Στην συνέχεια συζητάμε τις απαντήσεις τους ενώ προβάλλουμε και την παρουσίαση </w:t>
      </w:r>
      <w:r>
        <w:rPr>
          <w:rFonts w:ascii="Calibri" w:hAnsi="Calibri" w:cs="Calibri"/>
          <w:sz w:val="28"/>
          <w:szCs w:val="28"/>
        </w:rPr>
        <w:t>Power</w:t>
      </w:r>
      <w:r w:rsidRPr="0076633C">
        <w:rPr>
          <w:rFonts w:ascii="Calibri" w:hAnsi="Calibri" w:cs="Calibri"/>
          <w:sz w:val="28"/>
          <w:szCs w:val="28"/>
          <w:lang w:val="el-GR"/>
        </w:rPr>
        <w:t xml:space="preserve"> </w:t>
      </w:r>
      <w:r>
        <w:rPr>
          <w:rFonts w:ascii="Calibri" w:hAnsi="Calibri" w:cs="Calibri"/>
          <w:sz w:val="28"/>
          <w:szCs w:val="28"/>
        </w:rPr>
        <w:t>Point</w:t>
      </w:r>
      <w:r w:rsidRPr="0076633C">
        <w:rPr>
          <w:rFonts w:ascii="Calibri" w:hAnsi="Calibri" w:cs="Calibri"/>
          <w:sz w:val="28"/>
          <w:szCs w:val="28"/>
          <w:lang w:val="el-GR"/>
        </w:rPr>
        <w:t xml:space="preserve">. </w:t>
      </w:r>
      <w:r>
        <w:rPr>
          <w:rFonts w:ascii="Calibri" w:hAnsi="Calibri" w:cs="Calibri"/>
          <w:sz w:val="28"/>
          <w:szCs w:val="28"/>
          <w:lang w:val="el-GR"/>
        </w:rPr>
        <w:t xml:space="preserve">Οι </w:t>
      </w:r>
      <w:r>
        <w:rPr>
          <w:rFonts w:ascii="Calibri" w:hAnsi="Calibri" w:cs="Calibri"/>
          <w:sz w:val="28"/>
          <w:szCs w:val="28"/>
          <w:lang w:val="el-GR"/>
        </w:rPr>
        <w:lastRenderedPageBreak/>
        <w:t xml:space="preserve">απαντήσεις της δραστηριότητας βρίσκονται και στην παρουσίαση </w:t>
      </w:r>
      <w:r>
        <w:rPr>
          <w:rFonts w:ascii="Calibri" w:hAnsi="Calibri" w:cs="Calibri"/>
          <w:sz w:val="28"/>
          <w:szCs w:val="28"/>
        </w:rPr>
        <w:t>Power</w:t>
      </w:r>
      <w:r w:rsidRPr="0076633C">
        <w:rPr>
          <w:rFonts w:ascii="Calibri" w:hAnsi="Calibri" w:cs="Calibri"/>
          <w:sz w:val="28"/>
          <w:szCs w:val="28"/>
          <w:lang w:val="el-GR"/>
        </w:rPr>
        <w:t xml:space="preserve"> </w:t>
      </w:r>
      <w:r>
        <w:rPr>
          <w:rFonts w:ascii="Calibri" w:hAnsi="Calibri" w:cs="Calibri"/>
          <w:sz w:val="28"/>
          <w:szCs w:val="28"/>
        </w:rPr>
        <w:t>Point</w:t>
      </w:r>
      <w:r w:rsidRPr="0076633C">
        <w:rPr>
          <w:rFonts w:ascii="Calibri" w:hAnsi="Calibri" w:cs="Calibri"/>
          <w:sz w:val="28"/>
          <w:szCs w:val="28"/>
          <w:lang w:val="el-GR"/>
        </w:rPr>
        <w:t>.</w:t>
      </w:r>
    </w:p>
    <w:p w14:paraId="5087609A" w14:textId="280A89E9" w:rsidR="005C3389" w:rsidRDefault="0076633C" w:rsidP="00665A79">
      <w:pPr>
        <w:rPr>
          <w:rFonts w:ascii="Calibri" w:hAnsi="Calibri" w:cs="Calibri"/>
          <w:sz w:val="28"/>
          <w:szCs w:val="28"/>
          <w:lang w:val="el-GR"/>
        </w:rPr>
      </w:pPr>
      <w:r>
        <w:rPr>
          <w:rFonts w:ascii="Calibri" w:hAnsi="Calibri" w:cs="Calibri"/>
          <w:sz w:val="28"/>
          <w:szCs w:val="28"/>
          <w:lang w:val="el-GR"/>
        </w:rPr>
        <w:t xml:space="preserve">Συνεχίσουμε με την δραστηριότητα που αφορά στην κάλυψη του σώματος διαφόρων ζώων. Συζητάμε με τους μαθητές μας για τους λόγους τους οποίους τα ζώα έχουν την συγκεκριμένη κάλυψη. </w:t>
      </w:r>
    </w:p>
    <w:p w14:paraId="37597721" w14:textId="302931F6" w:rsidR="0076633C" w:rsidRPr="0076633C" w:rsidRDefault="0076633C" w:rsidP="00665A79">
      <w:pPr>
        <w:rPr>
          <w:rFonts w:ascii="Calibri" w:hAnsi="Calibri" w:cs="Calibri"/>
          <w:sz w:val="28"/>
          <w:szCs w:val="28"/>
          <w:lang w:val="el-GR"/>
        </w:rPr>
      </w:pPr>
      <w:r>
        <w:rPr>
          <w:rFonts w:ascii="Calibri" w:hAnsi="Calibri" w:cs="Calibri"/>
          <w:sz w:val="28"/>
          <w:szCs w:val="28"/>
          <w:lang w:val="el-GR"/>
        </w:rPr>
        <w:t xml:space="preserve">Οι απαντήσεις βρίσκονται και στην παρουσίαση </w:t>
      </w:r>
      <w:r>
        <w:rPr>
          <w:rFonts w:ascii="Calibri" w:hAnsi="Calibri" w:cs="Calibri"/>
          <w:sz w:val="28"/>
          <w:szCs w:val="28"/>
        </w:rPr>
        <w:t>Power</w:t>
      </w:r>
      <w:r w:rsidRPr="0076633C">
        <w:rPr>
          <w:rFonts w:ascii="Calibri" w:hAnsi="Calibri" w:cs="Calibri"/>
          <w:sz w:val="28"/>
          <w:szCs w:val="28"/>
          <w:lang w:val="el-GR"/>
        </w:rPr>
        <w:t xml:space="preserve"> </w:t>
      </w:r>
      <w:r>
        <w:rPr>
          <w:rFonts w:ascii="Calibri" w:hAnsi="Calibri" w:cs="Calibri"/>
          <w:sz w:val="28"/>
          <w:szCs w:val="28"/>
        </w:rPr>
        <w:t>Point</w:t>
      </w:r>
      <w:r w:rsidRPr="0076633C">
        <w:rPr>
          <w:rFonts w:ascii="Calibri" w:hAnsi="Calibri" w:cs="Calibri"/>
          <w:sz w:val="28"/>
          <w:szCs w:val="28"/>
          <w:lang w:val="el-GR"/>
        </w:rPr>
        <w:t>.</w:t>
      </w:r>
    </w:p>
    <w:p w14:paraId="488EFA68" w14:textId="77777777" w:rsidR="0076633C" w:rsidRPr="0076633C" w:rsidRDefault="0076633C" w:rsidP="00665A79">
      <w:pPr>
        <w:rPr>
          <w:rFonts w:ascii="Calibri" w:hAnsi="Calibri" w:cs="Calibri"/>
          <w:sz w:val="28"/>
          <w:szCs w:val="28"/>
          <w:lang w:val="el-GR"/>
        </w:rPr>
      </w:pPr>
    </w:p>
    <w:p w14:paraId="0A157E3E" w14:textId="77777777" w:rsidR="00665A79" w:rsidRPr="005C3389" w:rsidRDefault="0020508D" w:rsidP="00665A79">
      <w:pPr>
        <w:rPr>
          <w:rFonts w:ascii="Calibri" w:hAnsi="Calibri" w:cs="Calibri"/>
          <w:b/>
          <w:i/>
          <w:sz w:val="28"/>
          <w:szCs w:val="28"/>
          <w:lang w:val="el-GR"/>
        </w:rPr>
      </w:pPr>
      <w:r w:rsidRPr="0020508D">
        <w:rPr>
          <w:rFonts w:ascii="Calibri" w:hAnsi="Calibri" w:cs="Calibri"/>
          <w:b/>
          <w:i/>
          <w:sz w:val="28"/>
          <w:szCs w:val="28"/>
          <w:lang w:val="el-GR"/>
        </w:rPr>
        <w:t>Εμπέδωση &amp; Εφαρμογή</w:t>
      </w:r>
    </w:p>
    <w:p w14:paraId="7491D38D" w14:textId="3B04FB64" w:rsidR="005C3389" w:rsidRPr="0076633C" w:rsidRDefault="0076633C" w:rsidP="00655909">
      <w:pPr>
        <w:rPr>
          <w:rFonts w:ascii="Calibri" w:hAnsi="Calibri" w:cs="Calibri"/>
          <w:sz w:val="28"/>
          <w:szCs w:val="28"/>
        </w:rPr>
      </w:pPr>
      <w:r>
        <w:rPr>
          <w:rFonts w:ascii="Calibri" w:hAnsi="Calibri" w:cs="Calibri"/>
          <w:sz w:val="28"/>
          <w:szCs w:val="28"/>
          <w:lang w:val="el-GR"/>
        </w:rPr>
        <w:t xml:space="preserve">Διαβάζουμε τις τρεις κατηγορίες ζώων ανάλογα με την τροφή που καταναλώνουν. Στη συνέχεια παροτρύνουμε τους μαθητές να εργαστούν σε ομάδες και να εκτελέσουν την δραστηριότητα αντιστοίχησης που συνδέει το στόμα των ζώων σε σχέση με την τροφή που μπορούν να καταναλώσουν. Οι απαντήσεις της δραστηριότητας βρίσκονται στην παρουσίαση </w:t>
      </w:r>
      <w:r>
        <w:rPr>
          <w:rFonts w:ascii="Calibri" w:hAnsi="Calibri" w:cs="Calibri"/>
          <w:sz w:val="28"/>
          <w:szCs w:val="28"/>
        </w:rPr>
        <w:t>Power Point.</w:t>
      </w:r>
    </w:p>
    <w:p w14:paraId="49F54290" w14:textId="77777777" w:rsidR="00655909" w:rsidRDefault="00655909" w:rsidP="00655909">
      <w:pPr>
        <w:rPr>
          <w:rFonts w:ascii="Calibri" w:hAnsi="Calibri" w:cs="Calibri"/>
          <w:b/>
          <w:i/>
          <w:sz w:val="28"/>
          <w:szCs w:val="28"/>
        </w:rPr>
      </w:pPr>
      <w:r>
        <w:rPr>
          <w:rFonts w:ascii="Calibri" w:hAnsi="Calibri" w:cs="Calibri"/>
          <w:b/>
          <w:i/>
          <w:sz w:val="28"/>
          <w:szCs w:val="28"/>
          <w:lang w:val="el-GR"/>
        </w:rPr>
        <w:t xml:space="preserve">Ανακεφαλαίωση &amp; </w:t>
      </w:r>
      <w:r w:rsidRPr="00106A63">
        <w:rPr>
          <w:rFonts w:ascii="Calibri" w:hAnsi="Calibri" w:cs="Calibri"/>
          <w:b/>
          <w:i/>
          <w:sz w:val="28"/>
          <w:szCs w:val="28"/>
          <w:lang w:val="el-GR"/>
        </w:rPr>
        <w:t>Επέκταση</w:t>
      </w:r>
    </w:p>
    <w:p w14:paraId="49BB7095" w14:textId="77777777" w:rsidR="00CF67E7" w:rsidRPr="00CF67E7" w:rsidRDefault="002C5CD9" w:rsidP="00CF67E7">
      <w:pPr>
        <w:rPr>
          <w:rFonts w:ascii="Calibri" w:hAnsi="Calibri" w:cs="Calibri"/>
          <w:sz w:val="28"/>
          <w:szCs w:val="28"/>
          <w:lang w:val="el-GR"/>
        </w:rPr>
      </w:pPr>
      <w:r>
        <w:rPr>
          <w:rFonts w:ascii="Calibri" w:hAnsi="Calibri" w:cs="Calibri"/>
          <w:sz w:val="28"/>
          <w:szCs w:val="28"/>
          <w:lang w:val="el-GR"/>
        </w:rPr>
        <w:t>Στη συνέχεια δίνουμε στις ομάδες από ένα μεγάλο χαρτόνι. Οι μαθητές χρησιμοποιούν</w:t>
      </w:r>
      <w:r w:rsidR="00BD46A2">
        <w:rPr>
          <w:rFonts w:ascii="Calibri" w:hAnsi="Calibri" w:cs="Calibri"/>
          <w:sz w:val="28"/>
          <w:szCs w:val="28"/>
          <w:lang w:val="el-GR"/>
        </w:rPr>
        <w:t xml:space="preserve"> τα ψαλίδια, τις κόλλες και τις μπογιές τους ώστε να φτιάξουν μία μεγάλη αφίσα ταξινομώντας τα ζώα των σελίδων </w:t>
      </w:r>
      <w:r w:rsidR="00CF67E7">
        <w:rPr>
          <w:rFonts w:ascii="Calibri" w:hAnsi="Calibri" w:cs="Calibri"/>
          <w:sz w:val="28"/>
          <w:szCs w:val="28"/>
          <w:lang w:val="el-GR"/>
        </w:rPr>
        <w:t xml:space="preserve">4, 5, 6 </w:t>
      </w:r>
      <w:r w:rsidR="00BD46A2">
        <w:rPr>
          <w:rFonts w:ascii="Calibri" w:hAnsi="Calibri" w:cs="Calibri"/>
          <w:sz w:val="28"/>
          <w:szCs w:val="28"/>
          <w:lang w:val="el-GR"/>
        </w:rPr>
        <w:t>του φύλλου εργασίας στις τρεις μεγάλες κατηγορίες: Φυτοφάγα, σαρκοφάγα και παμφάγα. Μπορούν να διακοσμήσουν την αφίσα τους με όποιον τρόπο θέλουν ζωγραφίζοντας.</w:t>
      </w:r>
      <w:r w:rsidR="00CF67E7">
        <w:rPr>
          <w:rFonts w:ascii="Calibri" w:hAnsi="Calibri" w:cs="Calibri"/>
          <w:sz w:val="28"/>
          <w:szCs w:val="28"/>
          <w:lang w:val="el-GR"/>
        </w:rPr>
        <w:t xml:space="preserve"> </w:t>
      </w:r>
      <w:r w:rsidR="00CF67E7">
        <w:rPr>
          <w:rFonts w:ascii="Calibri" w:hAnsi="Calibri" w:cs="Calibri"/>
          <w:sz w:val="28"/>
          <w:szCs w:val="28"/>
          <w:lang w:val="el-GR"/>
        </w:rPr>
        <w:t xml:space="preserve">Οι απαντήσεις της δραστηριότητας βρίσκονται στην παρουσίαση </w:t>
      </w:r>
      <w:r w:rsidR="00CF67E7">
        <w:rPr>
          <w:rFonts w:ascii="Calibri" w:hAnsi="Calibri" w:cs="Calibri"/>
          <w:sz w:val="28"/>
          <w:szCs w:val="28"/>
        </w:rPr>
        <w:t>Power</w:t>
      </w:r>
      <w:r w:rsidR="00CF67E7" w:rsidRPr="00CF67E7">
        <w:rPr>
          <w:rFonts w:ascii="Calibri" w:hAnsi="Calibri" w:cs="Calibri"/>
          <w:sz w:val="28"/>
          <w:szCs w:val="28"/>
          <w:lang w:val="el-GR"/>
        </w:rPr>
        <w:t xml:space="preserve"> </w:t>
      </w:r>
      <w:r w:rsidR="00CF67E7">
        <w:rPr>
          <w:rFonts w:ascii="Calibri" w:hAnsi="Calibri" w:cs="Calibri"/>
          <w:sz w:val="28"/>
          <w:szCs w:val="28"/>
        </w:rPr>
        <w:t>Point</w:t>
      </w:r>
      <w:r w:rsidR="00CF67E7" w:rsidRPr="00CF67E7">
        <w:rPr>
          <w:rFonts w:ascii="Calibri" w:hAnsi="Calibri" w:cs="Calibri"/>
          <w:sz w:val="28"/>
          <w:szCs w:val="28"/>
          <w:lang w:val="el-GR"/>
        </w:rPr>
        <w:t>.</w:t>
      </w:r>
    </w:p>
    <w:p w14:paraId="5FAA4C42" w14:textId="5027D82D" w:rsidR="00E333FE" w:rsidRDefault="00CF67E7" w:rsidP="00A070A5">
      <w:pPr>
        <w:rPr>
          <w:rFonts w:ascii="Calibri" w:hAnsi="Calibri" w:cs="Calibri"/>
          <w:sz w:val="28"/>
          <w:szCs w:val="28"/>
          <w:lang w:val="el-GR"/>
        </w:rPr>
      </w:pPr>
      <w:r>
        <w:rPr>
          <w:rFonts w:ascii="Calibri" w:hAnsi="Calibri" w:cs="Calibri"/>
          <w:sz w:val="28"/>
          <w:szCs w:val="28"/>
          <w:lang w:val="el-GR"/>
        </w:rPr>
        <w:t>Δίνουμε ιδιαίτερη προσοχή στα παμφάγα ζώα που στην συγκεκριμένη περίπτωση αφορά στην αρκούδα και στην γάτα, που τρώνε καρπούς αλλά και μικρά ζώα: η αρκούδα τρώει σολομό ενώ η γάτα ποντίκια ή μικρές σαύρες.</w:t>
      </w:r>
    </w:p>
    <w:p w14:paraId="239D0EC4" w14:textId="77777777" w:rsidR="00CF67E7" w:rsidRDefault="00CF67E7" w:rsidP="00A070A5">
      <w:pPr>
        <w:rPr>
          <w:rFonts w:ascii="Calibri" w:hAnsi="Calibri" w:cs="Calibri"/>
          <w:sz w:val="28"/>
          <w:szCs w:val="28"/>
          <w:lang w:val="el-GR"/>
        </w:rPr>
      </w:pPr>
    </w:p>
    <w:p w14:paraId="79678380" w14:textId="515330AC" w:rsidR="00655909" w:rsidRDefault="00655909" w:rsidP="00A070A5">
      <w:pPr>
        <w:rPr>
          <w:rFonts w:ascii="Calibri" w:hAnsi="Calibri" w:cs="Calibri"/>
          <w:sz w:val="28"/>
          <w:szCs w:val="28"/>
          <w:lang w:val="el-GR"/>
        </w:rPr>
      </w:pPr>
      <w:bookmarkStart w:id="0" w:name="_GoBack"/>
      <w:bookmarkEnd w:id="0"/>
      <w:r>
        <w:rPr>
          <w:rFonts w:ascii="Calibri" w:hAnsi="Calibri" w:cs="Calibri"/>
          <w:sz w:val="28"/>
          <w:szCs w:val="28"/>
          <w:lang w:val="el-GR"/>
        </w:rPr>
        <w:t>Το μάθημα ολοκληρώνεται με ένα ανακεφαλαιωτικό κουίζ.</w:t>
      </w:r>
    </w:p>
    <w:p w14:paraId="38AC9EC1" w14:textId="77777777" w:rsidR="00655909" w:rsidRDefault="00655909" w:rsidP="00A070A5">
      <w:pPr>
        <w:rPr>
          <w:rFonts w:ascii="Calibri" w:hAnsi="Calibri" w:cs="Calibri"/>
          <w:sz w:val="28"/>
          <w:szCs w:val="28"/>
          <w:lang w:val="el-GR"/>
        </w:rPr>
      </w:pPr>
    </w:p>
    <w:p w14:paraId="5ADD15EF" w14:textId="77777777" w:rsidR="00BE49C5" w:rsidRPr="00A070A5" w:rsidRDefault="00BE49C5" w:rsidP="00BE49C5">
      <w:pPr>
        <w:rPr>
          <w:lang w:val="el-GR"/>
        </w:rPr>
      </w:pPr>
      <w:r w:rsidRPr="00BC7127">
        <w:rPr>
          <w:rFonts w:ascii="Calibri" w:hAnsi="Calibri" w:cs="Calibri"/>
          <w:b/>
          <w:i/>
          <w:sz w:val="28"/>
          <w:szCs w:val="28"/>
          <w:lang w:val="el-GR"/>
        </w:rPr>
        <w:t>Δυσκολίες που παρουσιάστηκαν: ……………………………………………………………………………………………………………………………………………………………………………………………………………………………………………………………………………………………………………………………………………………………………………………………………………………………………………………………………………………………………………………………………………………………………………………………………………………………………………………………………………………………………………………………………………………………………………………………..………………………………………………………………………………………………………………………………………………………………………………………………………………………………………………………………………………………………………………………………………………………………………………………………………………………………………………………………………………………………………………………………………………………………………………………………………………………………………………………………………………………………</w:t>
      </w:r>
      <w:r w:rsidRPr="00BC7127">
        <w:rPr>
          <w:rFonts w:ascii="Calibri" w:hAnsi="Calibri" w:cs="Calibri"/>
          <w:b/>
          <w:i/>
          <w:sz w:val="28"/>
          <w:szCs w:val="28"/>
          <w:lang w:val="el-GR"/>
        </w:rPr>
        <w:lastRenderedPageBreak/>
        <w:t>……………………………………………………………………………………………..……………………………………………………………………………………………………………………………………………………………………………………………………………………………………………………………………………………………………………………………………………………………………………………………………………………………………………………………………………………………………………………………………………………………………………………………………………………………………………………………………………………………………………………………………………………………………………………………..……………………………………………………………………………………………………………………………………………………………………………………………………………………………………………………………………………………………………………………………………………………………………………………………………………………………………………………………………………………………………………………………………………………………………………………………………………………………………………………………………………………………………………………..</w:t>
      </w:r>
    </w:p>
    <w:p w14:paraId="6E9F5733" w14:textId="77777777" w:rsidR="00BE49C5" w:rsidRPr="00A070A5" w:rsidRDefault="00BE49C5" w:rsidP="00A070A5">
      <w:pPr>
        <w:rPr>
          <w:rFonts w:ascii="Calibri" w:hAnsi="Calibri" w:cs="Calibri"/>
          <w:sz w:val="28"/>
          <w:szCs w:val="28"/>
          <w:lang w:val="el-GR"/>
        </w:rPr>
      </w:pPr>
    </w:p>
    <w:p w14:paraId="71E13683" w14:textId="77777777" w:rsidR="00A070A5" w:rsidRPr="00A070A5" w:rsidRDefault="00A070A5" w:rsidP="00F129A3">
      <w:pPr>
        <w:rPr>
          <w:lang w:val="el-GR"/>
        </w:rPr>
      </w:pPr>
    </w:p>
    <w:sectPr w:rsidR="00A070A5" w:rsidRPr="00A070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82C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302C75"/>
    <w:multiLevelType w:val="hybridMultilevel"/>
    <w:tmpl w:val="8ED862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4EA01ACD"/>
    <w:multiLevelType w:val="hybridMultilevel"/>
    <w:tmpl w:val="9B709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A9A5892"/>
    <w:multiLevelType w:val="hybridMultilevel"/>
    <w:tmpl w:val="021A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C3EE1"/>
    <w:multiLevelType w:val="hybridMultilevel"/>
    <w:tmpl w:val="0B4E10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A3"/>
    <w:rsid w:val="00004699"/>
    <w:rsid w:val="00015733"/>
    <w:rsid w:val="00020C77"/>
    <w:rsid w:val="000434A7"/>
    <w:rsid w:val="001345A8"/>
    <w:rsid w:val="0020508D"/>
    <w:rsid w:val="00235D47"/>
    <w:rsid w:val="002556D8"/>
    <w:rsid w:val="00255D51"/>
    <w:rsid w:val="002678F9"/>
    <w:rsid w:val="002C5CD9"/>
    <w:rsid w:val="002E0414"/>
    <w:rsid w:val="00396819"/>
    <w:rsid w:val="00432D96"/>
    <w:rsid w:val="004C5730"/>
    <w:rsid w:val="005304E0"/>
    <w:rsid w:val="00532933"/>
    <w:rsid w:val="005610D6"/>
    <w:rsid w:val="005949A5"/>
    <w:rsid w:val="005C3389"/>
    <w:rsid w:val="005D0FD9"/>
    <w:rsid w:val="005D5B4E"/>
    <w:rsid w:val="006521F8"/>
    <w:rsid w:val="00655909"/>
    <w:rsid w:val="00661D8E"/>
    <w:rsid w:val="00665A79"/>
    <w:rsid w:val="006B573F"/>
    <w:rsid w:val="006F0D23"/>
    <w:rsid w:val="0076633C"/>
    <w:rsid w:val="007C65EE"/>
    <w:rsid w:val="007D29D3"/>
    <w:rsid w:val="008F7424"/>
    <w:rsid w:val="00A070A5"/>
    <w:rsid w:val="00AC6D67"/>
    <w:rsid w:val="00B35E41"/>
    <w:rsid w:val="00B436F9"/>
    <w:rsid w:val="00B9116D"/>
    <w:rsid w:val="00BA03CA"/>
    <w:rsid w:val="00BB32E8"/>
    <w:rsid w:val="00BD46A2"/>
    <w:rsid w:val="00BE49C5"/>
    <w:rsid w:val="00CA07BA"/>
    <w:rsid w:val="00CA278B"/>
    <w:rsid w:val="00CB2FEF"/>
    <w:rsid w:val="00CF67E7"/>
    <w:rsid w:val="00D56702"/>
    <w:rsid w:val="00DB5BE7"/>
    <w:rsid w:val="00E333FE"/>
    <w:rsid w:val="00E404D1"/>
    <w:rsid w:val="00E827A8"/>
    <w:rsid w:val="00EE2982"/>
    <w:rsid w:val="00F129A3"/>
    <w:rsid w:val="00F21DA7"/>
    <w:rsid w:val="00F250FC"/>
    <w:rsid w:val="00F31014"/>
    <w:rsid w:val="00F5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7E7"/>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F129A3"/>
    <w:rPr>
      <w:rFonts w:ascii="Helvetica" w:eastAsia="Arial Unicode MS" w:hAnsi="Arial Unicode MS" w:cs="Arial Unicode MS"/>
      <w:color w:val="000000"/>
      <w:sz w:val="22"/>
      <w:szCs w:val="22"/>
      <w:lang w:val="el-GR" w:eastAsia="el-GR"/>
    </w:rPr>
  </w:style>
  <w:style w:type="table" w:styleId="a3">
    <w:name w:val="Table Grid"/>
    <w:basedOn w:val="a1"/>
    <w:uiPriority w:val="59"/>
    <w:rsid w:val="00665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72"/>
    <w:rsid w:val="00F31014"/>
    <w:pPr>
      <w:ind w:left="720"/>
      <w:contextualSpacing/>
    </w:pPr>
  </w:style>
  <w:style w:type="paragraph" w:styleId="a5">
    <w:name w:val="Balloon Text"/>
    <w:basedOn w:val="a"/>
    <w:link w:val="Char"/>
    <w:uiPriority w:val="99"/>
    <w:semiHidden/>
    <w:unhideWhenUsed/>
    <w:rsid w:val="00D56702"/>
    <w:rPr>
      <w:rFonts w:ascii="Tahoma" w:hAnsi="Tahoma" w:cs="Tahoma"/>
      <w:sz w:val="16"/>
      <w:szCs w:val="16"/>
    </w:rPr>
  </w:style>
  <w:style w:type="character" w:customStyle="1" w:styleId="Char">
    <w:name w:val="Κείμενο πλαισίου Char"/>
    <w:basedOn w:val="a0"/>
    <w:link w:val="a5"/>
    <w:uiPriority w:val="99"/>
    <w:semiHidden/>
    <w:rsid w:val="00D56702"/>
    <w:rPr>
      <w:rFonts w:ascii="Tahoma" w:eastAsia="Times New Roman" w:hAnsi="Tahoma" w:cs="Tahoma"/>
      <w:sz w:val="16"/>
      <w:szCs w:val="16"/>
    </w:rPr>
  </w:style>
  <w:style w:type="paragraph" w:styleId="a6">
    <w:name w:val="Quote"/>
    <w:basedOn w:val="a"/>
    <w:next w:val="a"/>
    <w:link w:val="Char0"/>
    <w:uiPriority w:val="29"/>
    <w:qFormat/>
    <w:rsid w:val="00BB32E8"/>
    <w:pPr>
      <w:spacing w:after="200" w:line="276" w:lineRule="auto"/>
    </w:pPr>
    <w:rPr>
      <w:rFonts w:asciiTheme="minorHAnsi" w:eastAsiaTheme="minorEastAsia" w:hAnsiTheme="minorHAnsi" w:cstheme="minorBidi"/>
      <w:i/>
      <w:iCs/>
      <w:color w:val="000000" w:themeColor="text1"/>
      <w:sz w:val="22"/>
      <w:szCs w:val="22"/>
      <w:lang w:val="el-GR" w:eastAsia="el-GR"/>
    </w:rPr>
  </w:style>
  <w:style w:type="character" w:customStyle="1" w:styleId="Char0">
    <w:name w:val="Απόσπασμα Char"/>
    <w:basedOn w:val="a0"/>
    <w:link w:val="a6"/>
    <w:uiPriority w:val="29"/>
    <w:rsid w:val="00BB32E8"/>
    <w:rPr>
      <w:rFonts w:asciiTheme="minorHAnsi" w:eastAsiaTheme="minorEastAsia" w:hAnsiTheme="minorHAnsi" w:cstheme="minorBidi"/>
      <w:i/>
      <w:iCs/>
      <w:color w:val="000000" w:themeColor="text1"/>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7E7"/>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F129A3"/>
    <w:rPr>
      <w:rFonts w:ascii="Helvetica" w:eastAsia="Arial Unicode MS" w:hAnsi="Arial Unicode MS" w:cs="Arial Unicode MS"/>
      <w:color w:val="000000"/>
      <w:sz w:val="22"/>
      <w:szCs w:val="22"/>
      <w:lang w:val="el-GR" w:eastAsia="el-GR"/>
    </w:rPr>
  </w:style>
  <w:style w:type="table" w:styleId="a3">
    <w:name w:val="Table Grid"/>
    <w:basedOn w:val="a1"/>
    <w:uiPriority w:val="59"/>
    <w:rsid w:val="00665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72"/>
    <w:rsid w:val="00F31014"/>
    <w:pPr>
      <w:ind w:left="720"/>
      <w:contextualSpacing/>
    </w:pPr>
  </w:style>
  <w:style w:type="paragraph" w:styleId="a5">
    <w:name w:val="Balloon Text"/>
    <w:basedOn w:val="a"/>
    <w:link w:val="Char"/>
    <w:uiPriority w:val="99"/>
    <w:semiHidden/>
    <w:unhideWhenUsed/>
    <w:rsid w:val="00D56702"/>
    <w:rPr>
      <w:rFonts w:ascii="Tahoma" w:hAnsi="Tahoma" w:cs="Tahoma"/>
      <w:sz w:val="16"/>
      <w:szCs w:val="16"/>
    </w:rPr>
  </w:style>
  <w:style w:type="character" w:customStyle="1" w:styleId="Char">
    <w:name w:val="Κείμενο πλαισίου Char"/>
    <w:basedOn w:val="a0"/>
    <w:link w:val="a5"/>
    <w:uiPriority w:val="99"/>
    <w:semiHidden/>
    <w:rsid w:val="00D56702"/>
    <w:rPr>
      <w:rFonts w:ascii="Tahoma" w:eastAsia="Times New Roman" w:hAnsi="Tahoma" w:cs="Tahoma"/>
      <w:sz w:val="16"/>
      <w:szCs w:val="16"/>
    </w:rPr>
  </w:style>
  <w:style w:type="paragraph" w:styleId="a6">
    <w:name w:val="Quote"/>
    <w:basedOn w:val="a"/>
    <w:next w:val="a"/>
    <w:link w:val="Char0"/>
    <w:uiPriority w:val="29"/>
    <w:qFormat/>
    <w:rsid w:val="00BB32E8"/>
    <w:pPr>
      <w:spacing w:after="200" w:line="276" w:lineRule="auto"/>
    </w:pPr>
    <w:rPr>
      <w:rFonts w:asciiTheme="minorHAnsi" w:eastAsiaTheme="minorEastAsia" w:hAnsiTheme="minorHAnsi" w:cstheme="minorBidi"/>
      <w:i/>
      <w:iCs/>
      <w:color w:val="000000" w:themeColor="text1"/>
      <w:sz w:val="22"/>
      <w:szCs w:val="22"/>
      <w:lang w:val="el-GR" w:eastAsia="el-GR"/>
    </w:rPr>
  </w:style>
  <w:style w:type="character" w:customStyle="1" w:styleId="Char0">
    <w:name w:val="Απόσπασμα Char"/>
    <w:basedOn w:val="a0"/>
    <w:link w:val="a6"/>
    <w:uiPriority w:val="29"/>
    <w:rsid w:val="00BB32E8"/>
    <w:rPr>
      <w:rFonts w:asciiTheme="minorHAnsi" w:eastAsiaTheme="minorEastAsia" w:hAnsiTheme="minorHAnsi" w:cstheme="minorBidi"/>
      <w:i/>
      <w:iCs/>
      <w:color w:val="000000" w:themeColor="text1"/>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58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A307-BA44-4B05-A576-DAAE6414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4365</TotalTime>
  <Pages>3</Pages>
  <Words>594</Words>
  <Characters>3210</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ÎÎ¬Î½Ï„Î¹Î± Î Î±Ï€Î±Î³ÎµÏ‰ÏÎ³Î¯Î¿Ï…</dc:creator>
  <cp:keywords/>
  <dc:description/>
  <cp:lastModifiedBy>ÎÎ¬Î½Ï„Î¹Î± Î Î±Ï€Î±Î³ÎµÏ‰ÏÎ³Î¯Î¿Ï…</cp:lastModifiedBy>
  <cp:revision>34</cp:revision>
  <dcterms:created xsi:type="dcterms:W3CDTF">2015-09-21T12:41:00Z</dcterms:created>
  <dcterms:modified xsi:type="dcterms:W3CDTF">2016-07-29T08:09:00Z</dcterms:modified>
</cp:coreProperties>
</file>