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3DFFF" w14:textId="77777777" w:rsidR="00F129A3" w:rsidRPr="00106A63" w:rsidRDefault="00F129A3" w:rsidP="00F129A3">
      <w:pPr>
        <w:jc w:val="center"/>
        <w:rPr>
          <w:rFonts w:ascii="Calibri" w:hAnsi="Calibri" w:cs="Calibri"/>
          <w:b/>
          <w:i/>
          <w:sz w:val="36"/>
          <w:szCs w:val="36"/>
          <w:lang w:val="el-GR"/>
        </w:rPr>
      </w:pPr>
      <w:r>
        <w:rPr>
          <w:rFonts w:ascii="Calibri" w:hAnsi="Calibri" w:cs="Calibri"/>
          <w:b/>
          <w:i/>
          <w:sz w:val="36"/>
          <w:szCs w:val="36"/>
          <w:lang w:val="el-GR"/>
        </w:rPr>
        <w:t>Μελέτη Περιβάλλοντος Β</w:t>
      </w:r>
      <w:r w:rsidRPr="00106A63">
        <w:rPr>
          <w:rFonts w:ascii="Calibri" w:hAnsi="Calibri" w:cs="Calibri"/>
          <w:b/>
          <w:i/>
          <w:sz w:val="36"/>
          <w:szCs w:val="36"/>
          <w:lang w:val="el-GR"/>
        </w:rPr>
        <w:t>’ Δημοτικού</w:t>
      </w:r>
    </w:p>
    <w:p w14:paraId="19452A68" w14:textId="77777777" w:rsidR="00F129A3" w:rsidRPr="00106A63" w:rsidRDefault="00F129A3" w:rsidP="00F129A3">
      <w:pPr>
        <w:jc w:val="center"/>
        <w:rPr>
          <w:rFonts w:ascii="Calibri" w:hAnsi="Calibri" w:cs="Calibri"/>
          <w:b/>
          <w:i/>
          <w:sz w:val="36"/>
          <w:szCs w:val="36"/>
          <w:lang w:val="el-GR"/>
        </w:rPr>
      </w:pPr>
      <w:r w:rsidRPr="00106A63">
        <w:rPr>
          <w:rFonts w:ascii="Calibri" w:hAnsi="Calibri" w:cs="Calibri"/>
          <w:b/>
          <w:i/>
          <w:sz w:val="36"/>
          <w:szCs w:val="36"/>
          <w:lang w:val="el-GR"/>
        </w:rPr>
        <w:t>Σχέδιο Μαθήματος</w:t>
      </w:r>
    </w:p>
    <w:p w14:paraId="66A27C34" w14:textId="4795495D" w:rsidR="00F129A3" w:rsidRPr="008F7424" w:rsidRDefault="008F7424" w:rsidP="00432D96">
      <w:pPr>
        <w:pStyle w:val="Body"/>
        <w:jc w:val="center"/>
        <w:rPr>
          <w:rFonts w:ascii="Calibri" w:eastAsia="Times New Roman" w:hAnsi="Calibri" w:cs="Calibri"/>
          <w:b/>
          <w:i/>
          <w:color w:val="auto"/>
          <w:sz w:val="36"/>
          <w:szCs w:val="36"/>
          <w:lang w:eastAsia="en-US"/>
        </w:rPr>
      </w:pPr>
      <w:r w:rsidRPr="008F7424">
        <w:rPr>
          <w:rFonts w:ascii="Calibri" w:eastAsia="Times New Roman" w:hAnsi="Calibri" w:cs="Calibri"/>
          <w:b/>
          <w:i/>
          <w:color w:val="auto"/>
          <w:sz w:val="36"/>
          <w:szCs w:val="36"/>
          <w:lang w:eastAsia="en-US"/>
        </w:rPr>
        <w:t>Ενότητα 6η</w:t>
      </w:r>
      <w:r w:rsidRPr="008F7424">
        <w:rPr>
          <w:rFonts w:ascii="Calibri" w:eastAsia="Times New Roman" w:hAnsi="Calibri" w:cs="Calibri"/>
          <w:b/>
          <w:i/>
          <w:color w:val="auto"/>
          <w:sz w:val="36"/>
          <w:szCs w:val="36"/>
          <w:lang w:eastAsia="en-US"/>
        </w:rPr>
        <w:br/>
        <w:t>Κεφάλαιο 1ο: Εμείς και τα ζώα</w:t>
      </w:r>
      <w:r w:rsidRPr="008F7424">
        <w:rPr>
          <w:rFonts w:ascii="Calibri" w:eastAsia="Times New Roman" w:hAnsi="Calibri" w:cs="Calibri"/>
          <w:b/>
          <w:i/>
          <w:color w:val="auto"/>
          <w:sz w:val="36"/>
          <w:szCs w:val="36"/>
          <w:lang w:eastAsia="en-US"/>
        </w:rPr>
        <w:br/>
        <w:t>Κεφάλαιο 2ο: Πως αναπτύσσεται ένα ζώο</w:t>
      </w:r>
    </w:p>
    <w:p w14:paraId="0283CB09" w14:textId="77777777" w:rsidR="00F129A3" w:rsidRPr="008F7424" w:rsidRDefault="00F129A3" w:rsidP="00F129A3">
      <w:pPr>
        <w:rPr>
          <w:rFonts w:ascii="Calibri" w:hAnsi="Calibri" w:cs="Calibri"/>
          <w:b/>
          <w:i/>
          <w:sz w:val="28"/>
          <w:szCs w:val="28"/>
          <w:lang w:val="el-GR"/>
        </w:rPr>
      </w:pPr>
    </w:p>
    <w:p w14:paraId="1510BA37" w14:textId="77777777" w:rsidR="00F129A3" w:rsidRPr="00106A63" w:rsidRDefault="00F129A3" w:rsidP="00F129A3">
      <w:pPr>
        <w:rPr>
          <w:rFonts w:ascii="Calibri" w:hAnsi="Calibri" w:cs="Calibri"/>
          <w:sz w:val="28"/>
          <w:szCs w:val="28"/>
          <w:lang w:val="el-GR"/>
        </w:rPr>
      </w:pPr>
      <w:r w:rsidRPr="00106A63">
        <w:rPr>
          <w:rFonts w:ascii="Calibri" w:hAnsi="Calibri" w:cs="Calibri"/>
          <w:b/>
          <w:i/>
          <w:sz w:val="28"/>
          <w:szCs w:val="28"/>
          <w:lang w:val="el-GR"/>
        </w:rPr>
        <w:t xml:space="preserve">Χρόνος : </w:t>
      </w:r>
      <w:r w:rsidRPr="00106A63">
        <w:rPr>
          <w:rFonts w:ascii="Calibri" w:hAnsi="Calibri" w:cs="Calibri"/>
          <w:sz w:val="28"/>
          <w:szCs w:val="28"/>
          <w:lang w:val="el-GR"/>
        </w:rPr>
        <w:t>1 διδακτική περίοδος</w:t>
      </w:r>
    </w:p>
    <w:p w14:paraId="3DC48E53" w14:textId="77777777" w:rsidR="00F129A3" w:rsidRPr="00106A63" w:rsidRDefault="00F129A3" w:rsidP="00F129A3">
      <w:pPr>
        <w:rPr>
          <w:rFonts w:ascii="Calibri" w:hAnsi="Calibri" w:cs="Calibri"/>
          <w:sz w:val="28"/>
          <w:szCs w:val="28"/>
          <w:lang w:val="el-GR"/>
        </w:rPr>
      </w:pPr>
      <w:r w:rsidRPr="00106A63">
        <w:rPr>
          <w:rFonts w:ascii="Calibri" w:hAnsi="Calibri" w:cs="Calibri"/>
          <w:b/>
          <w:i/>
          <w:sz w:val="28"/>
          <w:szCs w:val="28"/>
          <w:lang w:val="el-GR"/>
        </w:rPr>
        <w:t xml:space="preserve">Τεχνολογικό πλαίσιο: </w:t>
      </w:r>
      <w:proofErr w:type="spellStart"/>
      <w:r>
        <w:rPr>
          <w:rFonts w:ascii="Calibri" w:hAnsi="Calibri" w:cs="Calibri"/>
          <w:sz w:val="28"/>
          <w:szCs w:val="28"/>
          <w:lang w:val="el-GR"/>
        </w:rPr>
        <w:t>Διαδραστικός</w:t>
      </w:r>
      <w:proofErr w:type="spellEnd"/>
      <w:r>
        <w:rPr>
          <w:rFonts w:ascii="Calibri" w:hAnsi="Calibri" w:cs="Calibri"/>
          <w:sz w:val="28"/>
          <w:szCs w:val="28"/>
          <w:lang w:val="el-GR"/>
        </w:rPr>
        <w:t xml:space="preserve"> πίνακας</w:t>
      </w:r>
    </w:p>
    <w:p w14:paraId="3894D56D" w14:textId="77777777" w:rsidR="00F129A3" w:rsidRPr="00106A63" w:rsidRDefault="00F129A3" w:rsidP="00F129A3">
      <w:pPr>
        <w:rPr>
          <w:rFonts w:ascii="Calibri" w:hAnsi="Calibri" w:cs="Calibri"/>
          <w:b/>
          <w:i/>
          <w:sz w:val="28"/>
          <w:szCs w:val="28"/>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012"/>
      </w:tblGrid>
      <w:tr w:rsidR="00CA278B" w:rsidRPr="00432D96" w14:paraId="7565DEF8" w14:textId="77777777" w:rsidTr="00396819">
        <w:tc>
          <w:tcPr>
            <w:tcW w:w="3510" w:type="dxa"/>
            <w:shd w:val="clear" w:color="auto" w:fill="808080"/>
          </w:tcPr>
          <w:p w14:paraId="40CC972E" w14:textId="77777777" w:rsidR="00CA278B" w:rsidRPr="00106A63" w:rsidRDefault="00CA278B" w:rsidP="00396819">
            <w:pPr>
              <w:rPr>
                <w:rFonts w:ascii="Calibri" w:hAnsi="Calibri" w:cs="Calibri"/>
                <w:b/>
                <w:bCs/>
                <w:i/>
                <w:sz w:val="28"/>
                <w:szCs w:val="28"/>
                <w:lang w:val="el-GR"/>
              </w:rPr>
            </w:pPr>
            <w:r w:rsidRPr="00106A63">
              <w:rPr>
                <w:rFonts w:ascii="Calibri" w:hAnsi="Calibri" w:cs="Calibri"/>
                <w:b/>
                <w:i/>
                <w:sz w:val="28"/>
                <w:szCs w:val="28"/>
                <w:lang w:val="el-GR"/>
              </w:rPr>
              <w:t>Αφόρμηση</w:t>
            </w:r>
          </w:p>
        </w:tc>
        <w:tc>
          <w:tcPr>
            <w:tcW w:w="5012" w:type="dxa"/>
          </w:tcPr>
          <w:p w14:paraId="03D09EB9" w14:textId="0827ED3D" w:rsidR="00CA278B" w:rsidRPr="006F7696" w:rsidRDefault="00CA278B" w:rsidP="00396819">
            <w:pPr>
              <w:rPr>
                <w:rFonts w:ascii="Calibri" w:hAnsi="Calibri" w:cs="Calibri"/>
                <w:sz w:val="28"/>
                <w:szCs w:val="28"/>
                <w:lang w:val="el-GR"/>
              </w:rPr>
            </w:pPr>
            <w:r>
              <w:rPr>
                <w:rFonts w:ascii="Calibri" w:hAnsi="Calibri" w:cs="Calibri"/>
                <w:sz w:val="28"/>
                <w:szCs w:val="28"/>
                <w:lang w:val="el-GR"/>
              </w:rPr>
              <w:t>Εισαγωγικές φωτογραφίες του μαθήματος</w:t>
            </w:r>
          </w:p>
        </w:tc>
      </w:tr>
      <w:tr w:rsidR="00CA278B" w:rsidRPr="00432D96" w14:paraId="24E93204" w14:textId="77777777" w:rsidTr="00396819">
        <w:tc>
          <w:tcPr>
            <w:tcW w:w="3510" w:type="dxa"/>
            <w:shd w:val="clear" w:color="auto" w:fill="808080"/>
          </w:tcPr>
          <w:p w14:paraId="6027C009" w14:textId="77777777" w:rsidR="00CA278B" w:rsidRPr="00106A63" w:rsidRDefault="00CA278B" w:rsidP="00396819">
            <w:pPr>
              <w:rPr>
                <w:rFonts w:ascii="Calibri" w:hAnsi="Calibri" w:cs="Calibri"/>
                <w:b/>
                <w:bCs/>
                <w:i/>
                <w:sz w:val="28"/>
                <w:szCs w:val="28"/>
                <w:lang w:val="el-GR"/>
              </w:rPr>
            </w:pPr>
            <w:r>
              <w:rPr>
                <w:rFonts w:ascii="Calibri" w:hAnsi="Calibri" w:cs="Calibri"/>
                <w:b/>
                <w:i/>
                <w:sz w:val="28"/>
                <w:szCs w:val="28"/>
                <w:lang w:val="el-GR"/>
              </w:rPr>
              <w:t>Εκτέλεση Δραστηριοτήτων</w:t>
            </w:r>
          </w:p>
        </w:tc>
        <w:tc>
          <w:tcPr>
            <w:tcW w:w="5012" w:type="dxa"/>
          </w:tcPr>
          <w:p w14:paraId="6FFF017E" w14:textId="157A1A9A" w:rsidR="00CA278B" w:rsidRPr="00B9436D" w:rsidRDefault="00CA278B" w:rsidP="00235D47">
            <w:pPr>
              <w:rPr>
                <w:rFonts w:ascii="Calibri" w:hAnsi="Calibri" w:cs="Calibri"/>
                <w:sz w:val="28"/>
                <w:szCs w:val="28"/>
                <w:lang w:val="el-GR"/>
              </w:rPr>
            </w:pPr>
            <w:r>
              <w:rPr>
                <w:rFonts w:ascii="Calibri" w:hAnsi="Calibri" w:cs="Calibri"/>
                <w:sz w:val="28"/>
                <w:szCs w:val="28"/>
                <w:lang w:val="el-GR"/>
              </w:rPr>
              <w:t xml:space="preserve">Δραστηριότητα </w:t>
            </w:r>
            <w:r w:rsidR="00235D47">
              <w:rPr>
                <w:rFonts w:ascii="Calibri" w:hAnsi="Calibri" w:cs="Calibri"/>
                <w:sz w:val="28"/>
                <w:szCs w:val="28"/>
                <w:lang w:val="el-GR"/>
              </w:rPr>
              <w:t>συμπλήρωσης πίνακα</w:t>
            </w:r>
            <w:r>
              <w:rPr>
                <w:rFonts w:ascii="Calibri" w:hAnsi="Calibri" w:cs="Calibri"/>
                <w:sz w:val="28"/>
                <w:szCs w:val="28"/>
                <w:lang w:val="el-GR"/>
              </w:rPr>
              <w:t xml:space="preserve">. </w:t>
            </w:r>
          </w:p>
        </w:tc>
      </w:tr>
      <w:tr w:rsidR="00CA278B" w:rsidRPr="008F7424" w14:paraId="09F76730" w14:textId="77777777" w:rsidTr="00396819">
        <w:tc>
          <w:tcPr>
            <w:tcW w:w="3510" w:type="dxa"/>
            <w:shd w:val="clear" w:color="auto" w:fill="808080"/>
          </w:tcPr>
          <w:p w14:paraId="21308505" w14:textId="77777777" w:rsidR="00CA278B" w:rsidRPr="00106A63" w:rsidRDefault="00CA278B" w:rsidP="00396819">
            <w:pPr>
              <w:rPr>
                <w:rFonts w:ascii="Calibri" w:hAnsi="Calibri" w:cs="Calibri"/>
                <w:b/>
                <w:bCs/>
                <w:i/>
                <w:sz w:val="28"/>
                <w:szCs w:val="28"/>
                <w:lang w:val="el-GR"/>
              </w:rPr>
            </w:pPr>
            <w:r w:rsidRPr="00106A63">
              <w:rPr>
                <w:rFonts w:ascii="Calibri" w:hAnsi="Calibri" w:cs="Calibri"/>
                <w:b/>
                <w:i/>
                <w:sz w:val="28"/>
                <w:szCs w:val="28"/>
                <w:lang w:val="el-GR"/>
              </w:rPr>
              <w:t>Εμπέδωση &amp; Εφαρμογή</w:t>
            </w:r>
          </w:p>
        </w:tc>
        <w:tc>
          <w:tcPr>
            <w:tcW w:w="5012" w:type="dxa"/>
          </w:tcPr>
          <w:p w14:paraId="5D6BC1D1" w14:textId="6AC7A07F" w:rsidR="00CA278B" w:rsidRPr="00B9436D" w:rsidRDefault="00235D47" w:rsidP="004C5730">
            <w:pPr>
              <w:rPr>
                <w:rFonts w:ascii="Calibri" w:hAnsi="Calibri" w:cs="Calibri"/>
                <w:sz w:val="28"/>
                <w:szCs w:val="28"/>
                <w:lang w:val="el-GR"/>
              </w:rPr>
            </w:pPr>
            <w:r>
              <w:rPr>
                <w:rFonts w:ascii="Calibri" w:hAnsi="Calibri" w:cs="Calibri"/>
                <w:sz w:val="28"/>
                <w:szCs w:val="28"/>
                <w:lang w:val="el-GR"/>
              </w:rPr>
              <w:t>Δραστηριότητα αντιστοίχισης</w:t>
            </w:r>
          </w:p>
        </w:tc>
      </w:tr>
      <w:tr w:rsidR="00CA278B" w:rsidRPr="008F7424" w14:paraId="1D6DF9D4" w14:textId="77777777" w:rsidTr="00396819">
        <w:tc>
          <w:tcPr>
            <w:tcW w:w="3510" w:type="dxa"/>
            <w:shd w:val="clear" w:color="auto" w:fill="808080"/>
          </w:tcPr>
          <w:p w14:paraId="733E645E" w14:textId="77777777" w:rsidR="00CA278B" w:rsidRPr="00106A63" w:rsidRDefault="00CA278B" w:rsidP="00396819">
            <w:pPr>
              <w:rPr>
                <w:rFonts w:ascii="Calibri" w:hAnsi="Calibri" w:cs="Calibri"/>
                <w:b/>
                <w:bCs/>
                <w:i/>
                <w:sz w:val="28"/>
                <w:szCs w:val="28"/>
                <w:lang w:val="el-GR"/>
              </w:rPr>
            </w:pPr>
            <w:r>
              <w:rPr>
                <w:rFonts w:ascii="Calibri" w:hAnsi="Calibri" w:cs="Calibri"/>
                <w:b/>
                <w:i/>
                <w:sz w:val="28"/>
                <w:szCs w:val="28"/>
                <w:lang w:val="el-GR"/>
              </w:rPr>
              <w:t xml:space="preserve">Ανακεφαλαίωση &amp; </w:t>
            </w:r>
            <w:r w:rsidRPr="00106A63">
              <w:rPr>
                <w:rFonts w:ascii="Calibri" w:hAnsi="Calibri" w:cs="Calibri"/>
                <w:b/>
                <w:i/>
                <w:sz w:val="28"/>
                <w:szCs w:val="28"/>
                <w:lang w:val="el-GR"/>
              </w:rPr>
              <w:t>Επέκταση</w:t>
            </w:r>
          </w:p>
        </w:tc>
        <w:tc>
          <w:tcPr>
            <w:tcW w:w="5012" w:type="dxa"/>
          </w:tcPr>
          <w:p w14:paraId="3B9D5260" w14:textId="420333AB" w:rsidR="00CA278B" w:rsidRPr="0013003E" w:rsidRDefault="00235D47" w:rsidP="00255D51">
            <w:pPr>
              <w:rPr>
                <w:rFonts w:ascii="Calibri" w:hAnsi="Calibri" w:cs="Calibri"/>
                <w:sz w:val="28"/>
                <w:szCs w:val="28"/>
                <w:lang w:val="el-GR"/>
              </w:rPr>
            </w:pPr>
            <w:r>
              <w:rPr>
                <w:rFonts w:ascii="Calibri" w:hAnsi="Calibri" w:cs="Calibri"/>
                <w:sz w:val="28"/>
                <w:szCs w:val="28"/>
                <w:lang w:val="el-GR"/>
              </w:rPr>
              <w:t>Δραστηριότητα συμπλήρωσης κενών</w:t>
            </w:r>
          </w:p>
        </w:tc>
      </w:tr>
      <w:tr w:rsidR="00F129A3" w:rsidRPr="00F21DA7" w14:paraId="4421724C" w14:textId="77777777" w:rsidTr="00396819">
        <w:tc>
          <w:tcPr>
            <w:tcW w:w="3510" w:type="dxa"/>
            <w:shd w:val="clear" w:color="auto" w:fill="808080"/>
          </w:tcPr>
          <w:p w14:paraId="1F160266" w14:textId="77777777" w:rsidR="00F129A3" w:rsidRPr="00106A63" w:rsidRDefault="00F129A3" w:rsidP="00396819">
            <w:pPr>
              <w:rPr>
                <w:rFonts w:ascii="Calibri" w:hAnsi="Calibri" w:cs="Calibri"/>
                <w:b/>
                <w:bCs/>
                <w:i/>
                <w:sz w:val="28"/>
                <w:szCs w:val="28"/>
                <w:lang w:val="el-GR"/>
              </w:rPr>
            </w:pPr>
            <w:r>
              <w:rPr>
                <w:rFonts w:ascii="Calibri" w:hAnsi="Calibri" w:cs="Calibri"/>
                <w:b/>
                <w:i/>
                <w:sz w:val="28"/>
                <w:szCs w:val="28"/>
                <w:lang w:val="el-GR"/>
              </w:rPr>
              <w:t xml:space="preserve">Αξιολόγηση, </w:t>
            </w:r>
            <w:r>
              <w:rPr>
                <w:rFonts w:ascii="Calibri" w:hAnsi="Calibri" w:cs="Calibri"/>
                <w:b/>
                <w:i/>
                <w:sz w:val="28"/>
                <w:szCs w:val="28"/>
                <w:lang w:val="el-GR"/>
              </w:rPr>
              <w:br/>
            </w:r>
            <w:r w:rsidRPr="00106A63">
              <w:rPr>
                <w:rFonts w:ascii="Calibri" w:hAnsi="Calibri" w:cs="Calibri"/>
                <w:b/>
                <w:i/>
                <w:sz w:val="28"/>
                <w:szCs w:val="28"/>
                <w:lang w:val="el-GR"/>
              </w:rPr>
              <w:t>Εργασία για το σπίτι</w:t>
            </w:r>
          </w:p>
        </w:tc>
        <w:tc>
          <w:tcPr>
            <w:tcW w:w="5012" w:type="dxa"/>
          </w:tcPr>
          <w:p w14:paraId="2A66C85D" w14:textId="77777777" w:rsidR="00F129A3" w:rsidRPr="00106A63" w:rsidRDefault="00F129A3" w:rsidP="00396819">
            <w:pPr>
              <w:rPr>
                <w:rFonts w:ascii="Calibri" w:hAnsi="Calibri" w:cs="Calibri"/>
                <w:sz w:val="28"/>
                <w:szCs w:val="28"/>
                <w:lang w:val="el-GR"/>
              </w:rPr>
            </w:pPr>
            <w:r>
              <w:rPr>
                <w:rFonts w:ascii="Calibri" w:hAnsi="Calibri" w:cs="Calibri"/>
                <w:sz w:val="28"/>
                <w:szCs w:val="28"/>
                <w:lang w:val="el-GR"/>
              </w:rPr>
              <w:t>-</w:t>
            </w:r>
          </w:p>
        </w:tc>
      </w:tr>
    </w:tbl>
    <w:p w14:paraId="522AB7A2" w14:textId="77777777" w:rsidR="00F129A3" w:rsidRPr="00106A63" w:rsidRDefault="00F129A3" w:rsidP="00F129A3">
      <w:pPr>
        <w:rPr>
          <w:rFonts w:ascii="Calibri" w:hAnsi="Calibri" w:cs="Calibri"/>
          <w:b/>
          <w:i/>
          <w:sz w:val="28"/>
          <w:szCs w:val="28"/>
          <w:lang w:val="el-GR"/>
        </w:rPr>
      </w:pPr>
    </w:p>
    <w:p w14:paraId="4BD39C84" w14:textId="77777777" w:rsidR="005610D6" w:rsidRPr="00F21DA7" w:rsidRDefault="00F129A3" w:rsidP="00F129A3">
      <w:pPr>
        <w:rPr>
          <w:rFonts w:ascii="Calibri" w:hAnsi="Calibri" w:cs="Calibri"/>
          <w:sz w:val="28"/>
          <w:szCs w:val="28"/>
          <w:lang w:val="el-GR"/>
        </w:rPr>
      </w:pPr>
      <w:r w:rsidRPr="00DD03FB">
        <w:rPr>
          <w:rFonts w:ascii="Calibri" w:hAnsi="Calibri" w:cs="Calibri"/>
          <w:b/>
          <w:i/>
          <w:sz w:val="28"/>
          <w:szCs w:val="28"/>
          <w:lang w:val="el-GR"/>
        </w:rPr>
        <w:t xml:space="preserve">Διδακτικοί στόχοι: </w:t>
      </w:r>
      <w:r w:rsidRPr="00172968">
        <w:rPr>
          <w:rFonts w:ascii="Calibri" w:hAnsi="Calibri" w:cs="Calibri"/>
          <w:sz w:val="28"/>
          <w:szCs w:val="28"/>
          <w:lang w:val="el-GR"/>
        </w:rPr>
        <w:t>Οι μαθητές:</w:t>
      </w:r>
    </w:p>
    <w:p w14:paraId="661C0049" w14:textId="348DF5CA" w:rsidR="00A070A5" w:rsidRDefault="00015733" w:rsidP="00A070A5">
      <w:pPr>
        <w:numPr>
          <w:ilvl w:val="0"/>
          <w:numId w:val="1"/>
        </w:numPr>
        <w:rPr>
          <w:rFonts w:ascii="Calibri" w:hAnsi="Calibri" w:cs="Calibri"/>
          <w:sz w:val="28"/>
          <w:szCs w:val="28"/>
          <w:lang w:val="el-GR"/>
        </w:rPr>
      </w:pPr>
      <w:r>
        <w:rPr>
          <w:rFonts w:ascii="Calibri" w:hAnsi="Calibri" w:cs="Calibri"/>
          <w:sz w:val="28"/>
          <w:szCs w:val="28"/>
          <w:lang w:val="el-GR"/>
        </w:rPr>
        <w:t>να εκφράσουν τις γνώσεις, τις εμπειρίες και τα ενδιαφέροντά τους σχετικά με τα ζώα,</w:t>
      </w:r>
    </w:p>
    <w:p w14:paraId="6F4E93EE" w14:textId="41268DFB" w:rsidR="00015733" w:rsidRPr="00E404D1" w:rsidRDefault="00015733" w:rsidP="00A070A5">
      <w:pPr>
        <w:numPr>
          <w:ilvl w:val="0"/>
          <w:numId w:val="1"/>
        </w:numPr>
        <w:rPr>
          <w:rFonts w:ascii="Calibri" w:hAnsi="Calibri" w:cs="Calibri"/>
          <w:sz w:val="28"/>
          <w:szCs w:val="28"/>
          <w:lang w:val="el-GR"/>
        </w:rPr>
      </w:pPr>
      <w:r>
        <w:rPr>
          <w:rFonts w:ascii="Calibri" w:hAnsi="Calibri" w:cs="Calibri"/>
          <w:sz w:val="28"/>
          <w:szCs w:val="28"/>
          <w:lang w:val="el-GR"/>
        </w:rPr>
        <w:t>να κατανοήσουν τους βασικούς παράγοντες επιβίωσης των ζώων (τροφή, νερό, αέρας) και τα στάδια ανάπτυξής τους.</w:t>
      </w:r>
    </w:p>
    <w:p w14:paraId="1AD255F7" w14:textId="77777777" w:rsidR="00235D47" w:rsidRDefault="00235D47" w:rsidP="00A070A5">
      <w:pPr>
        <w:rPr>
          <w:rFonts w:ascii="Calibri" w:hAnsi="Calibri" w:cs="Calibri"/>
          <w:b/>
          <w:i/>
          <w:sz w:val="28"/>
          <w:szCs w:val="28"/>
          <w:lang w:val="el-GR"/>
        </w:rPr>
      </w:pPr>
    </w:p>
    <w:p w14:paraId="641E8148" w14:textId="77777777" w:rsidR="00235D47" w:rsidRDefault="004C5730" w:rsidP="00235D47">
      <w:pPr>
        <w:rPr>
          <w:rFonts w:ascii="Calibri" w:hAnsi="Calibri" w:cs="Calibri"/>
          <w:b/>
          <w:i/>
          <w:sz w:val="28"/>
          <w:szCs w:val="28"/>
          <w:lang w:val="el-GR"/>
        </w:rPr>
      </w:pPr>
      <w:r w:rsidRPr="00106A63">
        <w:rPr>
          <w:rFonts w:ascii="Calibri" w:hAnsi="Calibri" w:cs="Calibri"/>
          <w:b/>
          <w:i/>
          <w:sz w:val="28"/>
          <w:szCs w:val="28"/>
          <w:lang w:val="el-GR"/>
        </w:rPr>
        <w:t>Αφόρμηση</w:t>
      </w:r>
      <w:r w:rsidR="00235D47" w:rsidRPr="00235D47">
        <w:rPr>
          <w:rFonts w:ascii="Calibri" w:hAnsi="Calibri" w:cs="Calibri"/>
          <w:b/>
          <w:i/>
          <w:sz w:val="28"/>
          <w:szCs w:val="28"/>
          <w:lang w:val="el-GR"/>
        </w:rPr>
        <w:t xml:space="preserve"> </w:t>
      </w:r>
    </w:p>
    <w:p w14:paraId="59531875" w14:textId="1B7C8242" w:rsidR="00235D47" w:rsidRDefault="00235D47" w:rsidP="00235D47">
      <w:pPr>
        <w:rPr>
          <w:rFonts w:ascii="Calibri" w:hAnsi="Calibri" w:cs="Calibri"/>
          <w:b/>
          <w:i/>
          <w:sz w:val="28"/>
          <w:szCs w:val="28"/>
          <w:lang w:val="el-GR"/>
        </w:rPr>
      </w:pPr>
      <w:r>
        <w:rPr>
          <w:rFonts w:ascii="Calibri" w:hAnsi="Calibri" w:cs="Calibri"/>
          <w:sz w:val="28"/>
          <w:szCs w:val="28"/>
          <w:lang w:val="el-GR"/>
        </w:rPr>
        <w:t>Το μάθημα ξεκινά με εισαγωγικές φωτογραφίες ζώων. Καλούμε τους μαθητές να αναγνωρίσουν όσα περισσότερα ζώα μπορούν και να συμπληρώσουν τον πίνακα.</w:t>
      </w:r>
    </w:p>
    <w:p w14:paraId="5B43E256" w14:textId="129DEE14" w:rsidR="004C5730" w:rsidRPr="00235D47" w:rsidRDefault="00235D47" w:rsidP="00A070A5">
      <w:pPr>
        <w:rPr>
          <w:rFonts w:ascii="Calibri" w:hAnsi="Calibri" w:cs="Calibri"/>
          <w:b/>
          <w:bCs/>
          <w:i/>
          <w:sz w:val="28"/>
          <w:szCs w:val="28"/>
          <w:lang w:val="el-GR"/>
        </w:rPr>
      </w:pPr>
      <w:r>
        <w:rPr>
          <w:rFonts w:ascii="Calibri" w:hAnsi="Calibri" w:cs="Calibri"/>
          <w:b/>
          <w:i/>
          <w:sz w:val="28"/>
          <w:szCs w:val="28"/>
          <w:lang w:val="el-GR"/>
        </w:rPr>
        <w:t>Εκτέλεση Δραστηριοτήτων</w:t>
      </w:r>
    </w:p>
    <w:p w14:paraId="29451F18" w14:textId="23DAC9CD" w:rsidR="00AC6D67" w:rsidRPr="00235D47" w:rsidRDefault="00235D47" w:rsidP="00BB32E8">
      <w:pPr>
        <w:rPr>
          <w:rFonts w:ascii="Calibri" w:hAnsi="Calibri" w:cs="Calibri"/>
          <w:sz w:val="28"/>
          <w:szCs w:val="28"/>
          <w:lang w:val="el-GR"/>
        </w:rPr>
      </w:pPr>
      <w:r>
        <w:rPr>
          <w:rFonts w:ascii="Calibri" w:hAnsi="Calibri" w:cs="Calibri"/>
          <w:sz w:val="28"/>
          <w:szCs w:val="28"/>
          <w:lang w:val="el-GR"/>
        </w:rPr>
        <w:t xml:space="preserve">Μπορούμε να δώσουμε αρχικά χρόνο στους μαθητές να συμπληρώσουν τον πίνακα σε ομάδες και στη συνέχεια να ελέγξουμε τις απαντήσεις. Οι απαντήσεις βρίσκονται και στην παρουσίαση </w:t>
      </w:r>
      <w:r>
        <w:rPr>
          <w:rFonts w:ascii="Calibri" w:hAnsi="Calibri" w:cs="Calibri"/>
          <w:sz w:val="28"/>
          <w:szCs w:val="28"/>
        </w:rPr>
        <w:t>Power</w:t>
      </w:r>
      <w:r w:rsidRPr="00235D47">
        <w:rPr>
          <w:rFonts w:ascii="Calibri" w:hAnsi="Calibri" w:cs="Calibri"/>
          <w:sz w:val="28"/>
          <w:szCs w:val="28"/>
          <w:lang w:val="el-GR"/>
        </w:rPr>
        <w:t xml:space="preserve"> </w:t>
      </w:r>
      <w:r>
        <w:rPr>
          <w:rFonts w:ascii="Calibri" w:hAnsi="Calibri" w:cs="Calibri"/>
          <w:sz w:val="28"/>
          <w:szCs w:val="28"/>
        </w:rPr>
        <w:t>Point</w:t>
      </w:r>
      <w:r>
        <w:rPr>
          <w:rFonts w:ascii="Calibri" w:hAnsi="Calibri" w:cs="Calibri"/>
          <w:sz w:val="28"/>
          <w:szCs w:val="28"/>
          <w:lang w:val="el-GR"/>
        </w:rPr>
        <w:t>.</w:t>
      </w:r>
    </w:p>
    <w:p w14:paraId="00A2BF6A" w14:textId="77777777" w:rsidR="008F7424" w:rsidRPr="00235D47" w:rsidRDefault="008F7424" w:rsidP="00665A79">
      <w:pPr>
        <w:rPr>
          <w:rFonts w:ascii="Calibri" w:hAnsi="Calibri" w:cs="Calibri"/>
          <w:color w:val="FF0000"/>
          <w:sz w:val="28"/>
          <w:szCs w:val="28"/>
          <w:lang w:val="el-GR"/>
        </w:rPr>
      </w:pPr>
    </w:p>
    <w:p w14:paraId="0A157E3E" w14:textId="77777777" w:rsidR="00665A79" w:rsidRDefault="0020508D" w:rsidP="00665A79">
      <w:pPr>
        <w:rPr>
          <w:rFonts w:ascii="Calibri" w:hAnsi="Calibri" w:cs="Calibri"/>
          <w:b/>
          <w:i/>
          <w:sz w:val="28"/>
          <w:szCs w:val="28"/>
          <w:lang w:val="el-GR"/>
        </w:rPr>
      </w:pPr>
      <w:r w:rsidRPr="0020508D">
        <w:rPr>
          <w:rFonts w:ascii="Calibri" w:hAnsi="Calibri" w:cs="Calibri"/>
          <w:b/>
          <w:i/>
          <w:sz w:val="28"/>
          <w:szCs w:val="28"/>
          <w:lang w:val="el-GR"/>
        </w:rPr>
        <w:t>Εμπέδωση &amp; Εφαρμογή</w:t>
      </w:r>
    </w:p>
    <w:p w14:paraId="6F87F0A4" w14:textId="00812839" w:rsidR="00432D96" w:rsidRDefault="00235D47" w:rsidP="00655909">
      <w:pPr>
        <w:rPr>
          <w:rFonts w:ascii="Calibri" w:hAnsi="Calibri" w:cs="Calibri"/>
          <w:sz w:val="28"/>
          <w:szCs w:val="28"/>
          <w:lang w:val="el-GR"/>
        </w:rPr>
      </w:pPr>
      <w:r>
        <w:rPr>
          <w:rFonts w:ascii="Calibri" w:hAnsi="Calibri" w:cs="Calibri"/>
          <w:sz w:val="28"/>
          <w:szCs w:val="28"/>
          <w:lang w:val="el-GR"/>
        </w:rPr>
        <w:t xml:space="preserve">Στην επόμενη δραστηριότητα συζητάμε με τους μαθητές μας για τα μωρά των ζώων που αναγνωρίσαμε στην προηγούμενη δραστηριότητα. Αντιστοιχούμε τα ζώα της αριστερής στήλης με τα αντίστοιχα μωρά τους στη δεξιά στήλη. Οι απαντήσεις βρίσκονται και στην παρουσίαση </w:t>
      </w:r>
      <w:r>
        <w:rPr>
          <w:rFonts w:ascii="Calibri" w:hAnsi="Calibri" w:cs="Calibri"/>
          <w:sz w:val="28"/>
          <w:szCs w:val="28"/>
        </w:rPr>
        <w:t>Power</w:t>
      </w:r>
      <w:r w:rsidRPr="00235D47">
        <w:rPr>
          <w:rFonts w:ascii="Calibri" w:hAnsi="Calibri" w:cs="Calibri"/>
          <w:sz w:val="28"/>
          <w:szCs w:val="28"/>
          <w:lang w:val="el-GR"/>
        </w:rPr>
        <w:t xml:space="preserve"> </w:t>
      </w:r>
      <w:r>
        <w:rPr>
          <w:rFonts w:ascii="Calibri" w:hAnsi="Calibri" w:cs="Calibri"/>
          <w:sz w:val="28"/>
          <w:szCs w:val="28"/>
        </w:rPr>
        <w:t>Point</w:t>
      </w:r>
      <w:r>
        <w:rPr>
          <w:rFonts w:ascii="Calibri" w:hAnsi="Calibri" w:cs="Calibri"/>
          <w:sz w:val="28"/>
          <w:szCs w:val="28"/>
          <w:lang w:val="el-GR"/>
        </w:rPr>
        <w:t>.</w:t>
      </w:r>
    </w:p>
    <w:p w14:paraId="141979EE" w14:textId="09CCB5BF" w:rsidR="00235D47" w:rsidRPr="00235D47" w:rsidRDefault="00235D47" w:rsidP="00235D47">
      <w:pPr>
        <w:rPr>
          <w:rFonts w:ascii="Calibri" w:hAnsi="Calibri" w:cs="Calibri"/>
          <w:sz w:val="28"/>
          <w:szCs w:val="28"/>
          <w:lang w:val="el-GR"/>
        </w:rPr>
      </w:pPr>
      <w:r>
        <w:rPr>
          <w:rFonts w:ascii="Calibri" w:hAnsi="Calibri" w:cs="Calibri"/>
          <w:sz w:val="28"/>
          <w:szCs w:val="28"/>
          <w:lang w:val="el-GR"/>
        </w:rPr>
        <w:lastRenderedPageBreak/>
        <w:t xml:space="preserve">Στο τέλος της δραστηριότητας αυτής συζητάμε με τους μαθητές για την αναπαραγωγή των ζώων. Χωρίζουμε τα ζώα σε δύο κατηγορίες. Τα ζώα που γεννούν αυγά και στα ζώα που γεννούν μικρά. </w:t>
      </w:r>
    </w:p>
    <w:p w14:paraId="49F54290" w14:textId="77777777" w:rsidR="00655909" w:rsidRPr="0020508D" w:rsidRDefault="00655909" w:rsidP="00655909">
      <w:pPr>
        <w:rPr>
          <w:rFonts w:ascii="Calibri" w:hAnsi="Calibri" w:cs="Calibri"/>
          <w:b/>
          <w:bCs/>
          <w:i/>
          <w:sz w:val="28"/>
          <w:szCs w:val="28"/>
          <w:lang w:val="el-GR"/>
        </w:rPr>
      </w:pPr>
      <w:r>
        <w:rPr>
          <w:rFonts w:ascii="Calibri" w:hAnsi="Calibri" w:cs="Calibri"/>
          <w:b/>
          <w:i/>
          <w:sz w:val="28"/>
          <w:szCs w:val="28"/>
          <w:lang w:val="el-GR"/>
        </w:rPr>
        <w:t xml:space="preserve">Ανακεφαλαίωση &amp; </w:t>
      </w:r>
      <w:r w:rsidRPr="00106A63">
        <w:rPr>
          <w:rFonts w:ascii="Calibri" w:hAnsi="Calibri" w:cs="Calibri"/>
          <w:b/>
          <w:i/>
          <w:sz w:val="28"/>
          <w:szCs w:val="28"/>
          <w:lang w:val="el-GR"/>
        </w:rPr>
        <w:t>Επέκταση</w:t>
      </w:r>
    </w:p>
    <w:p w14:paraId="6BFEFCDC" w14:textId="0205FCE4" w:rsidR="00020C77" w:rsidRPr="00235D47" w:rsidRDefault="00235D47" w:rsidP="00A070A5">
      <w:pPr>
        <w:rPr>
          <w:rFonts w:ascii="Calibri" w:hAnsi="Calibri" w:cs="Calibri"/>
          <w:sz w:val="28"/>
          <w:szCs w:val="28"/>
          <w:lang w:val="el-GR"/>
        </w:rPr>
      </w:pPr>
      <w:r>
        <w:rPr>
          <w:rFonts w:ascii="Calibri" w:hAnsi="Calibri" w:cs="Calibri"/>
          <w:sz w:val="28"/>
          <w:szCs w:val="28"/>
          <w:lang w:val="el-GR"/>
        </w:rPr>
        <w:t>Στη συνέχεια χωρίζουμε τα ζώα σε κατηγορίες ανάλογα με το μέρος στο οποίο</w:t>
      </w:r>
      <w:r w:rsidR="00661D8E">
        <w:rPr>
          <w:rFonts w:ascii="Calibri" w:hAnsi="Calibri" w:cs="Calibri"/>
          <w:sz w:val="28"/>
          <w:szCs w:val="28"/>
          <w:lang w:val="el-GR"/>
        </w:rPr>
        <w:t xml:space="preserve"> ζουν.  Συμπληρώνουμε τον πίνακ</w:t>
      </w:r>
      <w:r>
        <w:rPr>
          <w:rFonts w:ascii="Calibri" w:hAnsi="Calibri" w:cs="Calibri"/>
          <w:sz w:val="28"/>
          <w:szCs w:val="28"/>
          <w:lang w:val="el-GR"/>
        </w:rPr>
        <w:t xml:space="preserve">α γράφοντας κάθε φορά τη φράση «Ζει στον αέρα» ή «Ζει στη στεριά». </w:t>
      </w:r>
      <w:r w:rsidR="00661D8E" w:rsidRPr="00661D8E">
        <w:rPr>
          <w:rFonts w:ascii="Calibri" w:hAnsi="Calibri" w:cs="Calibri"/>
          <w:sz w:val="28"/>
          <w:szCs w:val="28"/>
          <w:lang w:val="el-GR"/>
        </w:rPr>
        <w:t xml:space="preserve">Οι απαντήσεις βρίσκονται και στην παρουσίαση </w:t>
      </w:r>
      <w:proofErr w:type="spellStart"/>
      <w:r w:rsidR="00661D8E" w:rsidRPr="00661D8E">
        <w:rPr>
          <w:rFonts w:ascii="Calibri" w:hAnsi="Calibri" w:cs="Calibri"/>
          <w:sz w:val="28"/>
          <w:szCs w:val="28"/>
          <w:lang w:val="el-GR"/>
        </w:rPr>
        <w:t>Power</w:t>
      </w:r>
      <w:proofErr w:type="spellEnd"/>
      <w:r w:rsidR="00661D8E" w:rsidRPr="00661D8E">
        <w:rPr>
          <w:rFonts w:ascii="Calibri" w:hAnsi="Calibri" w:cs="Calibri"/>
          <w:sz w:val="28"/>
          <w:szCs w:val="28"/>
          <w:lang w:val="el-GR"/>
        </w:rPr>
        <w:t xml:space="preserve"> </w:t>
      </w:r>
      <w:proofErr w:type="spellStart"/>
      <w:r w:rsidR="00661D8E" w:rsidRPr="00661D8E">
        <w:rPr>
          <w:rFonts w:ascii="Calibri" w:hAnsi="Calibri" w:cs="Calibri"/>
          <w:sz w:val="28"/>
          <w:szCs w:val="28"/>
          <w:lang w:val="el-GR"/>
        </w:rPr>
        <w:t>Point</w:t>
      </w:r>
      <w:proofErr w:type="spellEnd"/>
      <w:r w:rsidR="00661D8E" w:rsidRPr="00661D8E">
        <w:rPr>
          <w:rFonts w:ascii="Calibri" w:hAnsi="Calibri" w:cs="Calibri"/>
          <w:sz w:val="28"/>
          <w:szCs w:val="28"/>
          <w:lang w:val="el-GR"/>
        </w:rPr>
        <w:t>.</w:t>
      </w:r>
    </w:p>
    <w:p w14:paraId="0D65198F" w14:textId="6418E29F" w:rsidR="00235D47" w:rsidRDefault="00235D47" w:rsidP="00235D47">
      <w:pPr>
        <w:rPr>
          <w:rFonts w:ascii="Calibri" w:hAnsi="Calibri" w:cs="Calibri"/>
          <w:sz w:val="28"/>
          <w:szCs w:val="28"/>
          <w:lang w:val="el-GR"/>
        </w:rPr>
      </w:pPr>
      <w:r>
        <w:rPr>
          <w:rFonts w:ascii="Calibri" w:hAnsi="Calibri" w:cs="Calibri"/>
          <w:sz w:val="28"/>
          <w:szCs w:val="28"/>
          <w:lang w:val="el-GR"/>
        </w:rPr>
        <w:t xml:space="preserve">Τονίζουμε εδώ </w:t>
      </w:r>
      <w:r w:rsidR="00661D8E">
        <w:rPr>
          <w:rFonts w:ascii="Calibri" w:hAnsi="Calibri" w:cs="Calibri"/>
          <w:sz w:val="28"/>
          <w:szCs w:val="28"/>
          <w:lang w:val="el-GR"/>
        </w:rPr>
        <w:t xml:space="preserve">το συμπέρασμα που προκύπτει από τις δύο τελευταίες δραστηριότητες. Ο λόγος για τον οποίο κάποια ζώα γεννούν αυγά ενώ κάποια άλλα γεννούν μικρά </w:t>
      </w:r>
      <w:r>
        <w:rPr>
          <w:rFonts w:ascii="Calibri" w:hAnsi="Calibri" w:cs="Calibri"/>
          <w:sz w:val="28"/>
          <w:szCs w:val="28"/>
          <w:lang w:val="el-GR"/>
        </w:rPr>
        <w:t>δε</w:t>
      </w:r>
      <w:bookmarkStart w:id="0" w:name="_GoBack"/>
      <w:bookmarkEnd w:id="0"/>
      <w:r>
        <w:rPr>
          <w:rFonts w:ascii="Calibri" w:hAnsi="Calibri" w:cs="Calibri"/>
          <w:sz w:val="28"/>
          <w:szCs w:val="28"/>
          <w:lang w:val="el-GR"/>
        </w:rPr>
        <w:t xml:space="preserve">ν είναι το αν </w:t>
      </w:r>
      <w:r w:rsidR="00661D8E">
        <w:rPr>
          <w:rFonts w:ascii="Calibri" w:hAnsi="Calibri" w:cs="Calibri"/>
          <w:sz w:val="28"/>
          <w:szCs w:val="28"/>
          <w:lang w:val="el-GR"/>
        </w:rPr>
        <w:t xml:space="preserve">ζουν στην θάλασσα ή στην στεριά. </w:t>
      </w:r>
    </w:p>
    <w:p w14:paraId="7A924D20" w14:textId="77777777" w:rsidR="00235D47" w:rsidRPr="00235D47" w:rsidRDefault="00235D47" w:rsidP="00235D47">
      <w:pPr>
        <w:rPr>
          <w:rFonts w:ascii="Calibri" w:hAnsi="Calibri" w:cs="Calibri"/>
          <w:sz w:val="28"/>
          <w:szCs w:val="28"/>
          <w:lang w:val="el-GR"/>
        </w:rPr>
      </w:pPr>
      <w:r>
        <w:rPr>
          <w:rFonts w:ascii="Calibri" w:hAnsi="Calibri" w:cs="Calibri"/>
          <w:sz w:val="28"/>
          <w:szCs w:val="28"/>
          <w:lang w:val="el-GR"/>
        </w:rPr>
        <w:t>Χαρακτηριστικό παράδειγμα για την κάθε περίπτωση είναι η κότα και η φάλαινα.</w:t>
      </w:r>
    </w:p>
    <w:p w14:paraId="5FAA4C42" w14:textId="77777777" w:rsidR="00E333FE" w:rsidRDefault="00E333FE" w:rsidP="00A070A5">
      <w:pPr>
        <w:rPr>
          <w:rFonts w:ascii="Calibri" w:hAnsi="Calibri" w:cs="Calibri"/>
          <w:sz w:val="28"/>
          <w:szCs w:val="28"/>
          <w:lang w:val="el-GR"/>
        </w:rPr>
      </w:pPr>
    </w:p>
    <w:p w14:paraId="79678380" w14:textId="515330AC" w:rsidR="00655909" w:rsidRDefault="00655909" w:rsidP="00A070A5">
      <w:pPr>
        <w:rPr>
          <w:rFonts w:ascii="Calibri" w:hAnsi="Calibri" w:cs="Calibri"/>
          <w:sz w:val="28"/>
          <w:szCs w:val="28"/>
          <w:lang w:val="el-GR"/>
        </w:rPr>
      </w:pPr>
      <w:r>
        <w:rPr>
          <w:rFonts w:ascii="Calibri" w:hAnsi="Calibri" w:cs="Calibri"/>
          <w:sz w:val="28"/>
          <w:szCs w:val="28"/>
          <w:lang w:val="el-GR"/>
        </w:rPr>
        <w:t>Το μάθημα ολοκληρώνεται με ένα ανακεφαλαιωτικό κουίζ.</w:t>
      </w:r>
    </w:p>
    <w:p w14:paraId="38AC9EC1" w14:textId="77777777" w:rsidR="00655909" w:rsidRDefault="00655909" w:rsidP="00A070A5">
      <w:pPr>
        <w:rPr>
          <w:rFonts w:ascii="Calibri" w:hAnsi="Calibri" w:cs="Calibri"/>
          <w:sz w:val="28"/>
          <w:szCs w:val="28"/>
          <w:lang w:val="el-GR"/>
        </w:rPr>
      </w:pPr>
    </w:p>
    <w:p w14:paraId="5ADD15EF" w14:textId="77777777" w:rsidR="00BE49C5" w:rsidRPr="00A070A5" w:rsidRDefault="00BE49C5" w:rsidP="00BE49C5">
      <w:pPr>
        <w:rPr>
          <w:lang w:val="el-GR"/>
        </w:rPr>
      </w:pPr>
      <w:r w:rsidRPr="00BC7127">
        <w:rPr>
          <w:rFonts w:ascii="Calibri" w:hAnsi="Calibri" w:cs="Calibri"/>
          <w:b/>
          <w:i/>
          <w:sz w:val="28"/>
          <w:szCs w:val="28"/>
          <w:lang w:val="el-GR"/>
        </w:rPr>
        <w:t>Δυσκολίες που παρουσιάστηκαν: ……………………………………………………………………………………………………………………………………………………………………………………………………………………………………………………………………………………………………………………………………………………………………………………………………………………………………………………………………………………………………………………………………………………………………………………………………………………………………………………………………………………………………………………………………………………………………………………………..……………………………………………………………………………………………………………………………………………………………………………………………………………………………………………………………………………………………………………………………………………………………………………………………………………………………………………………………………………………………………………………………………………………………………………………………………………………………………………………………………………………………………………………………………………………………………………………………..……………………………………………………………………………………………………………………………………………………………………………………………………………………………………………………………………………………………………………………………………………………………………………………………………………………………………………………………………………………………………………………………………………………………………………………………………………………………………………………………………………………………………………………………………………………………………………………………..………………………………………………………………………………………………………………………………………………………………………………………………………………………………………………………………………………………………………………………………………………………………………………………………………………………………………………………………………</w:t>
      </w:r>
      <w:r w:rsidRPr="00BC7127">
        <w:rPr>
          <w:rFonts w:ascii="Calibri" w:hAnsi="Calibri" w:cs="Calibri"/>
          <w:b/>
          <w:i/>
          <w:sz w:val="28"/>
          <w:szCs w:val="28"/>
          <w:lang w:val="el-GR"/>
        </w:rPr>
        <w:lastRenderedPageBreak/>
        <w:t>……………………………………………………………………………………………………………………………………………………………………………………………………………………………………………..</w:t>
      </w:r>
    </w:p>
    <w:p w14:paraId="6E9F5733" w14:textId="77777777" w:rsidR="00BE49C5" w:rsidRPr="00A070A5" w:rsidRDefault="00BE49C5" w:rsidP="00A070A5">
      <w:pPr>
        <w:rPr>
          <w:rFonts w:ascii="Calibri" w:hAnsi="Calibri" w:cs="Calibri"/>
          <w:sz w:val="28"/>
          <w:szCs w:val="28"/>
          <w:lang w:val="el-GR"/>
        </w:rPr>
      </w:pPr>
    </w:p>
    <w:p w14:paraId="71E13683" w14:textId="77777777" w:rsidR="00A070A5" w:rsidRPr="00A070A5" w:rsidRDefault="00A070A5" w:rsidP="00F129A3">
      <w:pPr>
        <w:rPr>
          <w:lang w:val="el-GR"/>
        </w:rPr>
      </w:pPr>
    </w:p>
    <w:sectPr w:rsidR="00A070A5" w:rsidRPr="00A070A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libri Light">
    <w:altName w:val="Calibri"/>
    <w:charset w:val="00"/>
    <w:family w:val="auto"/>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82C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A302C75"/>
    <w:multiLevelType w:val="hybridMultilevel"/>
    <w:tmpl w:val="8ED862CE"/>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4EA01ACD"/>
    <w:multiLevelType w:val="hybridMultilevel"/>
    <w:tmpl w:val="9B709D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A9A5892"/>
    <w:multiLevelType w:val="hybridMultilevel"/>
    <w:tmpl w:val="021A0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FC3EE1"/>
    <w:multiLevelType w:val="hybridMultilevel"/>
    <w:tmpl w:val="0B4E10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9A3"/>
    <w:rsid w:val="00004699"/>
    <w:rsid w:val="00015733"/>
    <w:rsid w:val="00020C77"/>
    <w:rsid w:val="000434A7"/>
    <w:rsid w:val="001345A8"/>
    <w:rsid w:val="0020508D"/>
    <w:rsid w:val="00235D47"/>
    <w:rsid w:val="002556D8"/>
    <w:rsid w:val="00255D51"/>
    <w:rsid w:val="002678F9"/>
    <w:rsid w:val="002E0414"/>
    <w:rsid w:val="00396819"/>
    <w:rsid w:val="00432D96"/>
    <w:rsid w:val="004C5730"/>
    <w:rsid w:val="005304E0"/>
    <w:rsid w:val="00532933"/>
    <w:rsid w:val="005610D6"/>
    <w:rsid w:val="005D0FD9"/>
    <w:rsid w:val="005D5B4E"/>
    <w:rsid w:val="00655909"/>
    <w:rsid w:val="00661D8E"/>
    <w:rsid w:val="00665A79"/>
    <w:rsid w:val="006B573F"/>
    <w:rsid w:val="007C65EE"/>
    <w:rsid w:val="007D29D3"/>
    <w:rsid w:val="008F7424"/>
    <w:rsid w:val="00A070A5"/>
    <w:rsid w:val="00AC6D67"/>
    <w:rsid w:val="00B35E41"/>
    <w:rsid w:val="00B9116D"/>
    <w:rsid w:val="00BB32E8"/>
    <w:rsid w:val="00BE49C5"/>
    <w:rsid w:val="00CA07BA"/>
    <w:rsid w:val="00CA278B"/>
    <w:rsid w:val="00CB2FEF"/>
    <w:rsid w:val="00D56702"/>
    <w:rsid w:val="00DB5BE7"/>
    <w:rsid w:val="00E333FE"/>
    <w:rsid w:val="00E404D1"/>
    <w:rsid w:val="00EE2982"/>
    <w:rsid w:val="00F129A3"/>
    <w:rsid w:val="00F21DA7"/>
    <w:rsid w:val="00F250FC"/>
    <w:rsid w:val="00F31014"/>
    <w:rsid w:val="00F5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B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9A3"/>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rsid w:val="00F129A3"/>
    <w:rPr>
      <w:rFonts w:ascii="Helvetica" w:eastAsia="Arial Unicode MS" w:hAnsi="Arial Unicode MS" w:cs="Arial Unicode MS"/>
      <w:color w:val="000000"/>
      <w:sz w:val="22"/>
      <w:szCs w:val="22"/>
      <w:lang w:val="el-GR" w:eastAsia="el-GR"/>
    </w:rPr>
  </w:style>
  <w:style w:type="table" w:styleId="a3">
    <w:name w:val="Table Grid"/>
    <w:basedOn w:val="a1"/>
    <w:uiPriority w:val="59"/>
    <w:rsid w:val="00665A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72"/>
    <w:rsid w:val="00F31014"/>
    <w:pPr>
      <w:ind w:left="720"/>
      <w:contextualSpacing/>
    </w:pPr>
  </w:style>
  <w:style w:type="paragraph" w:styleId="a5">
    <w:name w:val="Balloon Text"/>
    <w:basedOn w:val="a"/>
    <w:link w:val="Char"/>
    <w:uiPriority w:val="99"/>
    <w:semiHidden/>
    <w:unhideWhenUsed/>
    <w:rsid w:val="00D56702"/>
    <w:rPr>
      <w:rFonts w:ascii="Tahoma" w:hAnsi="Tahoma" w:cs="Tahoma"/>
      <w:sz w:val="16"/>
      <w:szCs w:val="16"/>
    </w:rPr>
  </w:style>
  <w:style w:type="character" w:customStyle="1" w:styleId="Char">
    <w:name w:val="Κείμενο πλαισίου Char"/>
    <w:basedOn w:val="a0"/>
    <w:link w:val="a5"/>
    <w:uiPriority w:val="99"/>
    <w:semiHidden/>
    <w:rsid w:val="00D56702"/>
    <w:rPr>
      <w:rFonts w:ascii="Tahoma" w:eastAsia="Times New Roman" w:hAnsi="Tahoma" w:cs="Tahoma"/>
      <w:sz w:val="16"/>
      <w:szCs w:val="16"/>
    </w:rPr>
  </w:style>
  <w:style w:type="paragraph" w:styleId="a6">
    <w:name w:val="Quote"/>
    <w:basedOn w:val="a"/>
    <w:next w:val="a"/>
    <w:link w:val="Char0"/>
    <w:uiPriority w:val="29"/>
    <w:qFormat/>
    <w:rsid w:val="00BB32E8"/>
    <w:pPr>
      <w:spacing w:after="200" w:line="276" w:lineRule="auto"/>
    </w:pPr>
    <w:rPr>
      <w:rFonts w:asciiTheme="minorHAnsi" w:eastAsiaTheme="minorEastAsia" w:hAnsiTheme="minorHAnsi" w:cstheme="minorBidi"/>
      <w:i/>
      <w:iCs/>
      <w:color w:val="000000" w:themeColor="text1"/>
      <w:sz w:val="22"/>
      <w:szCs w:val="22"/>
      <w:lang w:val="el-GR" w:eastAsia="el-GR"/>
    </w:rPr>
  </w:style>
  <w:style w:type="character" w:customStyle="1" w:styleId="Char0">
    <w:name w:val="Απόσπασμα Char"/>
    <w:basedOn w:val="a0"/>
    <w:link w:val="a6"/>
    <w:uiPriority w:val="29"/>
    <w:rsid w:val="00BB32E8"/>
    <w:rPr>
      <w:rFonts w:asciiTheme="minorHAnsi" w:eastAsiaTheme="minorEastAsia" w:hAnsiTheme="minorHAnsi" w:cstheme="minorBidi"/>
      <w:i/>
      <w:iCs/>
      <w:color w:val="000000" w:themeColor="text1"/>
      <w:sz w:val="22"/>
      <w:szCs w:val="22"/>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9A3"/>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rsid w:val="00F129A3"/>
    <w:rPr>
      <w:rFonts w:ascii="Helvetica" w:eastAsia="Arial Unicode MS" w:hAnsi="Arial Unicode MS" w:cs="Arial Unicode MS"/>
      <w:color w:val="000000"/>
      <w:sz w:val="22"/>
      <w:szCs w:val="22"/>
      <w:lang w:val="el-GR" w:eastAsia="el-GR"/>
    </w:rPr>
  </w:style>
  <w:style w:type="table" w:styleId="a3">
    <w:name w:val="Table Grid"/>
    <w:basedOn w:val="a1"/>
    <w:uiPriority w:val="59"/>
    <w:rsid w:val="00665A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72"/>
    <w:rsid w:val="00F31014"/>
    <w:pPr>
      <w:ind w:left="720"/>
      <w:contextualSpacing/>
    </w:pPr>
  </w:style>
  <w:style w:type="paragraph" w:styleId="a5">
    <w:name w:val="Balloon Text"/>
    <w:basedOn w:val="a"/>
    <w:link w:val="Char"/>
    <w:uiPriority w:val="99"/>
    <w:semiHidden/>
    <w:unhideWhenUsed/>
    <w:rsid w:val="00D56702"/>
    <w:rPr>
      <w:rFonts w:ascii="Tahoma" w:hAnsi="Tahoma" w:cs="Tahoma"/>
      <w:sz w:val="16"/>
      <w:szCs w:val="16"/>
    </w:rPr>
  </w:style>
  <w:style w:type="character" w:customStyle="1" w:styleId="Char">
    <w:name w:val="Κείμενο πλαισίου Char"/>
    <w:basedOn w:val="a0"/>
    <w:link w:val="a5"/>
    <w:uiPriority w:val="99"/>
    <w:semiHidden/>
    <w:rsid w:val="00D56702"/>
    <w:rPr>
      <w:rFonts w:ascii="Tahoma" w:eastAsia="Times New Roman" w:hAnsi="Tahoma" w:cs="Tahoma"/>
      <w:sz w:val="16"/>
      <w:szCs w:val="16"/>
    </w:rPr>
  </w:style>
  <w:style w:type="paragraph" w:styleId="a6">
    <w:name w:val="Quote"/>
    <w:basedOn w:val="a"/>
    <w:next w:val="a"/>
    <w:link w:val="Char0"/>
    <w:uiPriority w:val="29"/>
    <w:qFormat/>
    <w:rsid w:val="00BB32E8"/>
    <w:pPr>
      <w:spacing w:after="200" w:line="276" w:lineRule="auto"/>
    </w:pPr>
    <w:rPr>
      <w:rFonts w:asciiTheme="minorHAnsi" w:eastAsiaTheme="minorEastAsia" w:hAnsiTheme="minorHAnsi" w:cstheme="minorBidi"/>
      <w:i/>
      <w:iCs/>
      <w:color w:val="000000" w:themeColor="text1"/>
      <w:sz w:val="22"/>
      <w:szCs w:val="22"/>
      <w:lang w:val="el-GR" w:eastAsia="el-GR"/>
    </w:rPr>
  </w:style>
  <w:style w:type="character" w:customStyle="1" w:styleId="Char0">
    <w:name w:val="Απόσπασμα Char"/>
    <w:basedOn w:val="a0"/>
    <w:link w:val="a6"/>
    <w:uiPriority w:val="29"/>
    <w:rsid w:val="00BB32E8"/>
    <w:rPr>
      <w:rFonts w:asciiTheme="minorHAnsi" w:eastAsiaTheme="minorEastAsia" w:hAnsiTheme="minorHAnsi" w:cstheme="minorBidi"/>
      <w:i/>
      <w:iCs/>
      <w:color w:val="000000" w:themeColor="text1"/>
      <w:sz w:val="22"/>
      <w:szCs w:val="2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458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5BA6F-3C45-453B-A2B0-F5DAE48B7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3</Pages>
  <Words>512</Words>
  <Characters>2769</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ÎÎ¬Î½Ï„Î¹Î± Î Î±Ï€Î±Î³ÎµÏ‰ÏÎ³Î¯Î¿Ï…</dc:creator>
  <cp:keywords/>
  <dc:description/>
  <cp:lastModifiedBy>ÎÎ¬Î½Ï„Î¹Î± Î Î±Ï€Î±Î³ÎµÏ‰ÏÎ³Î¯Î¿Ï…</cp:lastModifiedBy>
  <cp:revision>26</cp:revision>
  <dcterms:created xsi:type="dcterms:W3CDTF">2015-09-21T12:41:00Z</dcterms:created>
  <dcterms:modified xsi:type="dcterms:W3CDTF">2016-07-26T13:46:00Z</dcterms:modified>
</cp:coreProperties>
</file>